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03" w:rsidRPr="003B3B82" w:rsidRDefault="00815B03" w:rsidP="00815B03">
      <w:pPr>
        <w:pStyle w:val="a3"/>
        <w:rPr>
          <w:lang w:val="uk-UA"/>
        </w:rPr>
      </w:pPr>
    </w:p>
    <w:p w:rsidR="00287C8F" w:rsidRPr="00815B03" w:rsidRDefault="00287C8F" w:rsidP="00815B03">
      <w:pPr>
        <w:rPr>
          <w:lang w:val="ru-RU"/>
        </w:rPr>
      </w:pPr>
    </w:p>
    <w:p w:rsidR="00815B03" w:rsidRDefault="00815B03" w:rsidP="00815B03">
      <w:pPr>
        <w:pStyle w:val="a3"/>
        <w:rPr>
          <w:lang w:val="ru-RU"/>
        </w:rPr>
      </w:pPr>
      <w:r w:rsidRPr="003C2830">
        <w:rPr>
          <w:lang w:val="ru-RU"/>
        </w:rPr>
        <w:t xml:space="preserve">           </w:t>
      </w:r>
      <w:r>
        <w:rPr>
          <w:lang w:val="ru-RU"/>
        </w:rPr>
        <w:t xml:space="preserve">                                                                                            «  ЗАТВЕРДЖЕНО  »</w:t>
      </w:r>
    </w:p>
    <w:p w:rsidR="00815B03" w:rsidRDefault="00815B03" w:rsidP="00815B03">
      <w:pPr>
        <w:pStyle w:val="a3"/>
        <w:rPr>
          <w:lang w:val="ru-RU"/>
        </w:rPr>
      </w:pPr>
    </w:p>
    <w:p w:rsidR="00287C8F" w:rsidRDefault="00287C8F" w:rsidP="00815B03">
      <w:pPr>
        <w:pStyle w:val="a3"/>
        <w:rPr>
          <w:lang w:val="ru-RU"/>
        </w:rPr>
      </w:pPr>
    </w:p>
    <w:p w:rsidR="00815B03" w:rsidRPr="00815B03" w:rsidRDefault="00815B03" w:rsidP="00815B03">
      <w:pPr>
        <w:pStyle w:val="a3"/>
        <w:rPr>
          <w:lang w:val="uk-UA"/>
        </w:rPr>
      </w:pPr>
      <w:r>
        <w:rPr>
          <w:lang w:val="ru-RU"/>
        </w:rPr>
        <w:t xml:space="preserve">                                                                                                        Загальними  зборами</w:t>
      </w:r>
      <w:r w:rsidR="00E415D7">
        <w:rPr>
          <w:lang w:val="ru-RU"/>
        </w:rPr>
        <w:t xml:space="preserve">  </w:t>
      </w:r>
      <w:r w:rsidR="008D7884">
        <w:rPr>
          <w:lang w:val="ru-RU"/>
        </w:rPr>
        <w:t>Публічного</w:t>
      </w:r>
    </w:p>
    <w:p w:rsidR="00815B03" w:rsidRDefault="00815B03" w:rsidP="00815B03">
      <w:pPr>
        <w:pStyle w:val="a3"/>
        <w:rPr>
          <w:lang w:val="ru-RU"/>
        </w:rPr>
      </w:pPr>
      <w:r>
        <w:rPr>
          <w:lang w:val="ru-RU"/>
        </w:rPr>
        <w:t xml:space="preserve">                                                                                                        акціонерного  товариства</w:t>
      </w:r>
    </w:p>
    <w:p w:rsidR="00E415D7" w:rsidRDefault="00815B03" w:rsidP="00815B03">
      <w:pPr>
        <w:pStyle w:val="a3"/>
        <w:rPr>
          <w:lang w:val="ru-RU"/>
        </w:rPr>
      </w:pPr>
      <w:r>
        <w:rPr>
          <w:lang w:val="ru-RU"/>
        </w:rPr>
        <w:t xml:space="preserve">                                                                                                        « Рені</w:t>
      </w:r>
      <w:r w:rsidR="008D7884">
        <w:rPr>
          <w:lang w:val="ru-RU"/>
        </w:rPr>
        <w:t>йський  райпостач  »</w:t>
      </w:r>
    </w:p>
    <w:p w:rsidR="00815B03" w:rsidRDefault="00E415D7" w:rsidP="00815B03">
      <w:pPr>
        <w:pStyle w:val="a3"/>
        <w:rPr>
          <w:lang w:val="ru-RU"/>
        </w:rPr>
      </w:pPr>
      <w:r>
        <w:rPr>
          <w:lang w:val="ru-RU"/>
        </w:rPr>
        <w:t xml:space="preserve">                                           </w:t>
      </w:r>
      <w:r w:rsidR="008D7884">
        <w:rPr>
          <w:lang w:val="ru-RU"/>
        </w:rPr>
        <w:t xml:space="preserve">                               </w:t>
      </w:r>
    </w:p>
    <w:p w:rsidR="00815B03" w:rsidRDefault="00815B03" w:rsidP="00815B03">
      <w:pPr>
        <w:pStyle w:val="a3"/>
        <w:rPr>
          <w:lang w:val="ru-RU"/>
        </w:rPr>
      </w:pPr>
    </w:p>
    <w:p w:rsidR="00815B03" w:rsidRDefault="00815B03" w:rsidP="00815B03">
      <w:pPr>
        <w:pStyle w:val="a3"/>
        <w:rPr>
          <w:lang w:val="ru-RU"/>
        </w:rPr>
      </w:pPr>
      <w:r>
        <w:rPr>
          <w:lang w:val="ru-RU"/>
        </w:rPr>
        <w:t xml:space="preserve">                                                                                                        Протокол  Загальних  зборів</w:t>
      </w:r>
      <w:r w:rsidR="008D7884">
        <w:rPr>
          <w:lang w:val="ru-RU"/>
        </w:rPr>
        <w:t xml:space="preserve">  Публічного</w:t>
      </w:r>
    </w:p>
    <w:p w:rsidR="00287C8F" w:rsidRDefault="00E415D7" w:rsidP="00815B03">
      <w:pPr>
        <w:pStyle w:val="a3"/>
        <w:rPr>
          <w:lang w:val="ru-RU"/>
        </w:rPr>
      </w:pPr>
      <w:r>
        <w:rPr>
          <w:lang w:val="ru-RU"/>
        </w:rPr>
        <w:t xml:space="preserve">          </w:t>
      </w:r>
      <w:r w:rsidR="00287C8F">
        <w:rPr>
          <w:lang w:val="ru-RU"/>
        </w:rPr>
        <w:t xml:space="preserve">                                                                                              акціонерного  товариства</w:t>
      </w:r>
    </w:p>
    <w:p w:rsidR="00E415D7" w:rsidRDefault="00287C8F" w:rsidP="00815B03">
      <w:pPr>
        <w:pStyle w:val="a3"/>
        <w:rPr>
          <w:lang w:val="ru-RU"/>
        </w:rPr>
      </w:pPr>
      <w:r>
        <w:rPr>
          <w:lang w:val="ru-RU"/>
        </w:rPr>
        <w:t xml:space="preserve">                                                                                                   </w:t>
      </w:r>
      <w:r w:rsidR="00E415D7">
        <w:rPr>
          <w:lang w:val="ru-RU"/>
        </w:rPr>
        <w:t xml:space="preserve">     «  Ренійськ</w:t>
      </w:r>
      <w:r w:rsidR="008D7884">
        <w:rPr>
          <w:lang w:val="ru-RU"/>
        </w:rPr>
        <w:t>ий  райпостач  »</w:t>
      </w:r>
    </w:p>
    <w:p w:rsidR="00287C8F" w:rsidRDefault="00287C8F" w:rsidP="00815B03">
      <w:pPr>
        <w:pStyle w:val="a3"/>
        <w:rPr>
          <w:lang w:val="ru-RU"/>
        </w:rPr>
      </w:pPr>
      <w:r>
        <w:rPr>
          <w:lang w:val="ru-RU"/>
        </w:rPr>
        <w:t xml:space="preserve">                                                                             </w:t>
      </w:r>
      <w:r w:rsidR="008D7884">
        <w:rPr>
          <w:lang w:val="ru-RU"/>
        </w:rPr>
        <w:t xml:space="preserve">                           №  18  від  4  листопада  2013</w:t>
      </w:r>
      <w:r>
        <w:rPr>
          <w:lang w:val="ru-RU"/>
        </w:rPr>
        <w:t xml:space="preserve"> р.  </w:t>
      </w:r>
    </w:p>
    <w:p w:rsidR="00287C8F" w:rsidRDefault="00287C8F" w:rsidP="00815B03">
      <w:pPr>
        <w:pStyle w:val="a3"/>
        <w:rPr>
          <w:lang w:val="ru-RU"/>
        </w:rPr>
      </w:pPr>
    </w:p>
    <w:p w:rsidR="00287C8F" w:rsidRDefault="00287C8F" w:rsidP="00815B03">
      <w:pPr>
        <w:pStyle w:val="a3"/>
        <w:rPr>
          <w:lang w:val="ru-RU"/>
        </w:rPr>
      </w:pPr>
    </w:p>
    <w:p w:rsidR="00287C8F" w:rsidRDefault="00287C8F" w:rsidP="00815B03">
      <w:pPr>
        <w:pStyle w:val="a3"/>
        <w:rPr>
          <w:lang w:val="ru-RU"/>
        </w:rPr>
      </w:pPr>
    </w:p>
    <w:p w:rsidR="00287C8F" w:rsidRDefault="00287C8F" w:rsidP="00815B03">
      <w:pPr>
        <w:pStyle w:val="a3"/>
        <w:rPr>
          <w:lang w:val="ru-RU"/>
        </w:rPr>
      </w:pPr>
    </w:p>
    <w:p w:rsidR="00287C8F" w:rsidRDefault="00287C8F" w:rsidP="00815B03">
      <w:pPr>
        <w:pStyle w:val="a3"/>
        <w:rPr>
          <w:lang w:val="ru-RU"/>
        </w:rPr>
      </w:pPr>
    </w:p>
    <w:p w:rsidR="00287C8F" w:rsidRPr="00B919D9" w:rsidRDefault="00287C8F" w:rsidP="001E3C4D">
      <w:pPr>
        <w:pStyle w:val="1"/>
        <w:rPr>
          <w:sz w:val="56"/>
          <w:szCs w:val="56"/>
          <w:lang w:val="ru-RU"/>
        </w:rPr>
      </w:pPr>
      <w:r>
        <w:rPr>
          <w:lang w:val="ru-RU"/>
        </w:rPr>
        <w:t xml:space="preserve">                     </w:t>
      </w:r>
      <w:r w:rsidR="001E3C4D">
        <w:rPr>
          <w:lang w:val="ru-RU"/>
        </w:rPr>
        <w:t xml:space="preserve">                  </w:t>
      </w:r>
      <w:r w:rsidR="00B919D9">
        <w:rPr>
          <w:lang w:val="ru-RU"/>
        </w:rPr>
        <w:t xml:space="preserve">      </w:t>
      </w:r>
      <w:r w:rsidR="001E3C4D">
        <w:rPr>
          <w:lang w:val="ru-RU"/>
        </w:rPr>
        <w:t xml:space="preserve">     </w:t>
      </w:r>
      <w:r w:rsidR="00B919D9">
        <w:rPr>
          <w:sz w:val="56"/>
          <w:szCs w:val="56"/>
          <w:lang w:val="ru-RU"/>
        </w:rPr>
        <w:t>С  Т  А  Т  У  Т</w:t>
      </w:r>
    </w:p>
    <w:p w:rsidR="00B919D9" w:rsidRDefault="00B919D9" w:rsidP="00B919D9">
      <w:pPr>
        <w:rPr>
          <w:lang w:val="ru-RU"/>
        </w:rPr>
      </w:pPr>
    </w:p>
    <w:p w:rsidR="00B919D9" w:rsidRDefault="00B919D9" w:rsidP="00B919D9">
      <w:pPr>
        <w:pStyle w:val="1"/>
        <w:rPr>
          <w:sz w:val="40"/>
          <w:szCs w:val="40"/>
          <w:lang w:val="ru-RU"/>
        </w:rPr>
      </w:pPr>
      <w:r>
        <w:rPr>
          <w:lang w:val="ru-RU"/>
        </w:rPr>
        <w:t xml:space="preserve">                  </w:t>
      </w:r>
      <w:r>
        <w:rPr>
          <w:sz w:val="40"/>
          <w:szCs w:val="40"/>
          <w:lang w:val="uk-UA"/>
        </w:rPr>
        <w:t>Публічного  Акціонерного  Товариства</w:t>
      </w:r>
      <w:r>
        <w:rPr>
          <w:sz w:val="40"/>
          <w:szCs w:val="40"/>
          <w:lang w:val="ru-RU"/>
        </w:rPr>
        <w:t xml:space="preserve"> </w:t>
      </w:r>
    </w:p>
    <w:p w:rsidR="00B919D9" w:rsidRDefault="00B919D9" w:rsidP="00B919D9">
      <w:pPr>
        <w:pStyle w:val="1"/>
        <w:rPr>
          <w:sz w:val="40"/>
          <w:szCs w:val="40"/>
          <w:lang w:val="ru-RU"/>
        </w:rPr>
      </w:pPr>
      <w:r>
        <w:rPr>
          <w:lang w:val="ru-RU"/>
        </w:rPr>
        <w:t xml:space="preserve">                                     </w:t>
      </w:r>
      <w:r>
        <w:rPr>
          <w:sz w:val="36"/>
          <w:szCs w:val="36"/>
          <w:lang w:val="ru-RU"/>
        </w:rPr>
        <w:t xml:space="preserve">«  </w:t>
      </w:r>
      <w:r w:rsidR="008D7884">
        <w:rPr>
          <w:sz w:val="40"/>
          <w:szCs w:val="40"/>
          <w:lang w:val="ru-RU"/>
        </w:rPr>
        <w:t>Ренійський  р</w:t>
      </w:r>
      <w:r>
        <w:rPr>
          <w:sz w:val="40"/>
          <w:szCs w:val="40"/>
          <w:lang w:val="ru-RU"/>
        </w:rPr>
        <w:t>айпостач  »</w:t>
      </w:r>
    </w:p>
    <w:p w:rsidR="008D7884" w:rsidRDefault="008D7884" w:rsidP="008D7884">
      <w:pPr>
        <w:rPr>
          <w:lang w:val="ru-RU"/>
        </w:rPr>
      </w:pPr>
    </w:p>
    <w:p w:rsidR="008D7884" w:rsidRPr="008D7884" w:rsidRDefault="008D7884" w:rsidP="008D7884">
      <w:pPr>
        <w:rPr>
          <w:lang w:val="ru-RU"/>
        </w:rPr>
      </w:pPr>
      <w:r>
        <w:rPr>
          <w:lang w:val="ru-RU"/>
        </w:rPr>
        <w:t xml:space="preserve">                                                                                 (  нова  редакція</w:t>
      </w:r>
      <w:proofErr w:type="gramStart"/>
      <w:r>
        <w:rPr>
          <w:lang w:val="ru-RU"/>
        </w:rPr>
        <w:t xml:space="preserve">  )</w:t>
      </w:r>
      <w:proofErr w:type="gramEnd"/>
    </w:p>
    <w:p w:rsidR="00287C8F" w:rsidRDefault="00287C8F" w:rsidP="00287C8F">
      <w:pPr>
        <w:pStyle w:val="1"/>
        <w:rPr>
          <w:lang w:val="ru-RU"/>
        </w:rPr>
      </w:pPr>
      <w:r>
        <w:rPr>
          <w:lang w:val="ru-RU"/>
        </w:rPr>
        <w:t xml:space="preserve">                    </w:t>
      </w:r>
      <w:r w:rsidR="00E415D7">
        <w:rPr>
          <w:lang w:val="ru-RU"/>
        </w:rPr>
        <w:t xml:space="preserve">            </w:t>
      </w:r>
      <w:r w:rsidR="001E3C4D">
        <w:rPr>
          <w:lang w:val="ru-RU"/>
        </w:rPr>
        <w:t xml:space="preserve">    </w:t>
      </w:r>
    </w:p>
    <w:p w:rsidR="00287C8F" w:rsidRDefault="00287C8F" w:rsidP="00287C8F">
      <w:pPr>
        <w:pStyle w:val="1"/>
        <w:rPr>
          <w:lang w:val="ru-RU"/>
        </w:rPr>
      </w:pPr>
      <w:r>
        <w:rPr>
          <w:lang w:val="ru-RU"/>
        </w:rPr>
        <w:t xml:space="preserve">                                </w:t>
      </w:r>
      <w:r w:rsidR="00B919D9">
        <w:rPr>
          <w:lang w:val="ru-RU"/>
        </w:rPr>
        <w:t xml:space="preserve">        </w:t>
      </w:r>
      <w:r>
        <w:rPr>
          <w:lang w:val="ru-RU"/>
        </w:rPr>
        <w:t xml:space="preserve"> </w:t>
      </w:r>
    </w:p>
    <w:p w:rsidR="00287C8F" w:rsidRDefault="00287C8F" w:rsidP="00287C8F">
      <w:pPr>
        <w:rPr>
          <w:lang w:val="ru-RU"/>
        </w:rPr>
      </w:pPr>
    </w:p>
    <w:p w:rsidR="00287C8F" w:rsidRDefault="00287C8F" w:rsidP="00287C8F">
      <w:pPr>
        <w:tabs>
          <w:tab w:val="left" w:pos="6480"/>
        </w:tabs>
        <w:rPr>
          <w:lang w:val="ru-RU"/>
        </w:rPr>
      </w:pPr>
      <w:r>
        <w:rPr>
          <w:lang w:val="ru-RU"/>
        </w:rPr>
        <w:tab/>
      </w:r>
    </w:p>
    <w:p w:rsidR="00287C8F" w:rsidRDefault="00287C8F" w:rsidP="00287C8F">
      <w:pPr>
        <w:pStyle w:val="a3"/>
        <w:rPr>
          <w:lang w:val="ru-RU"/>
        </w:rPr>
      </w:pPr>
      <w:r>
        <w:rPr>
          <w:lang w:val="ru-RU"/>
        </w:rPr>
        <w:t xml:space="preserve">                                                                                                                                      м.  Рені</w:t>
      </w:r>
    </w:p>
    <w:p w:rsidR="00287C8F" w:rsidRDefault="00287C8F" w:rsidP="00287C8F">
      <w:pPr>
        <w:pStyle w:val="a3"/>
        <w:rPr>
          <w:lang w:val="ru-RU"/>
        </w:rPr>
      </w:pPr>
      <w:r>
        <w:rPr>
          <w:lang w:val="ru-RU"/>
        </w:rPr>
        <w:t xml:space="preserve">                                                                                                                                  </w:t>
      </w:r>
    </w:p>
    <w:p w:rsidR="00287C8F" w:rsidRPr="00287C8F" w:rsidRDefault="00287C8F" w:rsidP="00287C8F">
      <w:pPr>
        <w:pStyle w:val="a3"/>
        <w:rPr>
          <w:lang w:val="ru-RU"/>
        </w:rPr>
      </w:pPr>
      <w:r>
        <w:rPr>
          <w:lang w:val="ru-RU"/>
        </w:rPr>
        <w:t xml:space="preserve">                                                                                                          </w:t>
      </w:r>
      <w:r w:rsidR="008D7884">
        <w:rPr>
          <w:lang w:val="ru-RU"/>
        </w:rPr>
        <w:t xml:space="preserve">                            2013</w:t>
      </w:r>
      <w:r>
        <w:rPr>
          <w:lang w:val="ru-RU"/>
        </w:rPr>
        <w:t xml:space="preserve"> </w:t>
      </w:r>
      <w:proofErr w:type="gramStart"/>
      <w:r>
        <w:rPr>
          <w:lang w:val="ru-RU"/>
        </w:rPr>
        <w:t>р</w:t>
      </w:r>
      <w:proofErr w:type="gramEnd"/>
      <w:r>
        <w:rPr>
          <w:lang w:val="ru-RU"/>
        </w:rPr>
        <w:t>ік</w:t>
      </w:r>
    </w:p>
    <w:p w:rsidR="00287C8F" w:rsidRDefault="00815B03" w:rsidP="00815B03">
      <w:pPr>
        <w:tabs>
          <w:tab w:val="left" w:pos="5295"/>
        </w:tabs>
        <w:rPr>
          <w:lang w:val="ru-RU"/>
        </w:rPr>
      </w:pPr>
      <w:r w:rsidRPr="00287C8F">
        <w:rPr>
          <w:lang w:val="ru-RU"/>
        </w:rPr>
        <w:t xml:space="preserve">                                                             </w:t>
      </w:r>
      <w:r w:rsidR="00287C8F" w:rsidRPr="00287C8F">
        <w:rPr>
          <w:lang w:val="ru-RU"/>
        </w:rPr>
        <w:t xml:space="preserve"> </w:t>
      </w:r>
      <w:r w:rsidRPr="00287C8F">
        <w:rPr>
          <w:lang w:val="ru-RU"/>
        </w:rPr>
        <w:t xml:space="preserve">                                                      </w:t>
      </w:r>
    </w:p>
    <w:p w:rsidR="00287C8F" w:rsidRPr="00287C8F" w:rsidRDefault="00B919D9" w:rsidP="00287C8F">
      <w:pPr>
        <w:rPr>
          <w:lang w:val="ru-RU"/>
        </w:rPr>
      </w:pPr>
      <w:r>
        <w:rPr>
          <w:lang w:val="ru-RU"/>
        </w:rPr>
        <w:t xml:space="preserve">                                                                                                                                                                                                     1</w:t>
      </w:r>
    </w:p>
    <w:p w:rsidR="00287C8F" w:rsidRDefault="00E415D7" w:rsidP="00287C8F">
      <w:pPr>
        <w:rPr>
          <w:lang w:val="ru-RU"/>
        </w:rPr>
      </w:pPr>
      <w:r>
        <w:rPr>
          <w:lang w:val="ru-RU"/>
        </w:rPr>
        <w:t xml:space="preserve">                              </w:t>
      </w:r>
      <w:r w:rsidR="001E3C4D">
        <w:rPr>
          <w:lang w:val="ru-RU"/>
        </w:rPr>
        <w:t xml:space="preserve">           </w:t>
      </w:r>
    </w:p>
    <w:p w:rsidR="00287C8F" w:rsidRDefault="00287C8F" w:rsidP="00287C8F">
      <w:pPr>
        <w:rPr>
          <w:lang w:val="ru-RU"/>
        </w:rPr>
      </w:pPr>
      <w:r>
        <w:rPr>
          <w:lang w:val="ru-RU"/>
        </w:rPr>
        <w:lastRenderedPageBreak/>
        <w:t xml:space="preserve">                                                                        </w:t>
      </w:r>
      <w:r w:rsidR="00683209">
        <w:rPr>
          <w:lang w:val="ru-RU"/>
        </w:rPr>
        <w:t xml:space="preserve">               </w:t>
      </w:r>
      <w:r w:rsidR="00B919D9">
        <w:rPr>
          <w:lang w:val="ru-RU"/>
        </w:rPr>
        <w:t xml:space="preserve">       </w:t>
      </w:r>
    </w:p>
    <w:p w:rsidR="00287C8F" w:rsidRDefault="00287C8F" w:rsidP="00287C8F">
      <w:pPr>
        <w:pStyle w:val="a3"/>
        <w:rPr>
          <w:lang w:val="ru-RU"/>
        </w:rPr>
      </w:pPr>
      <w:r>
        <w:rPr>
          <w:lang w:val="ru-RU"/>
        </w:rPr>
        <w:t xml:space="preserve">                                                   </w:t>
      </w:r>
      <w:r w:rsidR="00683209">
        <w:rPr>
          <w:lang w:val="ru-RU"/>
        </w:rPr>
        <w:t xml:space="preserve">              </w:t>
      </w:r>
      <w:r>
        <w:rPr>
          <w:lang w:val="ru-RU"/>
        </w:rPr>
        <w:t xml:space="preserve">       1.  ЗАГАЛЬНІ  ПОЛОЖЕННЯ.</w:t>
      </w:r>
    </w:p>
    <w:p w:rsidR="007C3787" w:rsidRDefault="007C3787" w:rsidP="007C3787">
      <w:pPr>
        <w:pStyle w:val="a3"/>
        <w:ind w:left="-284" w:firstLine="284"/>
        <w:rPr>
          <w:lang w:val="ru-RU"/>
        </w:rPr>
      </w:pPr>
    </w:p>
    <w:p w:rsidR="007C3787" w:rsidRDefault="007C3787" w:rsidP="007C3787">
      <w:pPr>
        <w:pStyle w:val="a3"/>
        <w:numPr>
          <w:ilvl w:val="1"/>
          <w:numId w:val="1"/>
        </w:numPr>
        <w:rPr>
          <w:lang w:val="ru-RU"/>
        </w:rPr>
      </w:pPr>
      <w:r>
        <w:rPr>
          <w:lang w:val="ru-RU"/>
        </w:rPr>
        <w:t>Заснування  Товариства.</w:t>
      </w:r>
    </w:p>
    <w:p w:rsidR="007C3787" w:rsidRDefault="007C3787" w:rsidP="007C3787">
      <w:pPr>
        <w:pStyle w:val="a3"/>
        <w:rPr>
          <w:lang w:val="ru-RU"/>
        </w:rPr>
      </w:pPr>
    </w:p>
    <w:p w:rsidR="007C3787" w:rsidRDefault="001F0198" w:rsidP="00602A9B">
      <w:pPr>
        <w:pStyle w:val="a3"/>
        <w:rPr>
          <w:lang w:val="ru-RU"/>
        </w:rPr>
      </w:pPr>
      <w:r>
        <w:rPr>
          <w:lang w:val="ru-RU"/>
        </w:rPr>
        <w:t>1.1.1.</w:t>
      </w:r>
      <w:r w:rsidR="007C3787" w:rsidRPr="007C3787">
        <w:rPr>
          <w:lang w:val="ru-RU"/>
        </w:rPr>
        <w:t xml:space="preserve">Публічне  акціонерне  товариство  « Ренійський  райпостач  » ( надалі – Товариство )  є  </w:t>
      </w:r>
      <w:r w:rsidR="003D257D">
        <w:rPr>
          <w:lang w:val="ru-RU"/>
        </w:rPr>
        <w:t>юри</w:t>
      </w:r>
      <w:r w:rsidR="007C3787">
        <w:rPr>
          <w:lang w:val="ru-RU"/>
        </w:rPr>
        <w:t xml:space="preserve">дичною  особою  приватного  права  згідно  законодавства  України,  створене </w:t>
      </w:r>
      <w:r w:rsidR="00F83363">
        <w:rPr>
          <w:lang w:val="ru-RU"/>
        </w:rPr>
        <w:t xml:space="preserve"> відповідно  до  положень  </w:t>
      </w:r>
      <w:proofErr w:type="gramStart"/>
      <w:r w:rsidR="00F83363">
        <w:rPr>
          <w:lang w:val="ru-RU"/>
        </w:rPr>
        <w:t>Ц</w:t>
      </w:r>
      <w:proofErr w:type="gramEnd"/>
      <w:r w:rsidR="00F83363">
        <w:rPr>
          <w:lang w:val="ru-RU"/>
        </w:rPr>
        <w:t>івільно</w:t>
      </w:r>
    </w:p>
    <w:p w:rsidR="00602A9B" w:rsidRDefault="00602A9B" w:rsidP="00602A9B">
      <w:pPr>
        <w:pStyle w:val="a3"/>
        <w:rPr>
          <w:lang w:val="ru-RU"/>
        </w:rPr>
      </w:pPr>
      <w:r>
        <w:rPr>
          <w:lang w:val="ru-RU"/>
        </w:rPr>
        <w:t xml:space="preserve">го  Кодексу  України,  Господарського  Кодексу  </w:t>
      </w:r>
      <w:proofErr w:type="gramStart"/>
      <w:r>
        <w:rPr>
          <w:lang w:val="ru-RU"/>
        </w:rPr>
        <w:t>Укра</w:t>
      </w:r>
      <w:proofErr w:type="gramEnd"/>
      <w:r>
        <w:rPr>
          <w:lang w:val="ru-RU"/>
        </w:rPr>
        <w:t>їни,</w:t>
      </w:r>
      <w:r w:rsidR="001F0198">
        <w:rPr>
          <w:lang w:val="ru-RU"/>
        </w:rPr>
        <w:t xml:space="preserve">  Законів  України  «Про</w:t>
      </w:r>
      <w:r w:rsidR="00F83363">
        <w:rPr>
          <w:lang w:val="ru-RU"/>
        </w:rPr>
        <w:t xml:space="preserve">  акціонерні  товариства»  </w:t>
      </w:r>
      <w:r w:rsidR="001F0198">
        <w:rPr>
          <w:lang w:val="ru-RU"/>
        </w:rPr>
        <w:t xml:space="preserve">                                                                                                                                                                                                                            </w:t>
      </w:r>
      <w:r w:rsidR="00F83363">
        <w:rPr>
          <w:lang w:val="ru-RU"/>
        </w:rPr>
        <w:t xml:space="preserve"> </w:t>
      </w:r>
      <w:r>
        <w:rPr>
          <w:lang w:val="ru-RU"/>
        </w:rPr>
        <w:t xml:space="preserve"> « Про  цінні  папери  і  фондовий  ринок »</w:t>
      </w:r>
      <w:r w:rsidR="00F83363">
        <w:rPr>
          <w:lang w:val="ru-RU"/>
        </w:rPr>
        <w:t>, « Про  національну  депозітарну</w:t>
      </w:r>
      <w:r w:rsidR="007631D5">
        <w:rPr>
          <w:lang w:val="ru-RU"/>
        </w:rPr>
        <w:t xml:space="preserve">  систему  та  особливості  елек</w:t>
      </w:r>
      <w:r w:rsidR="001F0198">
        <w:rPr>
          <w:lang w:val="ru-RU"/>
        </w:rPr>
        <w:t xml:space="preserve"> </w:t>
      </w:r>
    </w:p>
    <w:p w:rsidR="00602A9B" w:rsidRDefault="001F0198" w:rsidP="00602A9B">
      <w:pPr>
        <w:pStyle w:val="a3"/>
        <w:rPr>
          <w:lang w:val="ru-RU"/>
        </w:rPr>
      </w:pPr>
      <w:r>
        <w:rPr>
          <w:lang w:val="ru-RU"/>
        </w:rPr>
        <w:t xml:space="preserve">тронного  обігу  цінних  паперів </w:t>
      </w:r>
      <w:r w:rsidR="00B919D9">
        <w:rPr>
          <w:lang w:val="ru-RU"/>
        </w:rPr>
        <w:t xml:space="preserve"> </w:t>
      </w:r>
      <w:proofErr w:type="gramStart"/>
      <w:r w:rsidR="00B919D9">
        <w:rPr>
          <w:lang w:val="ru-RU"/>
        </w:rPr>
        <w:t>в</w:t>
      </w:r>
      <w:proofErr w:type="gramEnd"/>
      <w:r w:rsidR="00B919D9">
        <w:rPr>
          <w:lang w:val="ru-RU"/>
        </w:rPr>
        <w:t xml:space="preserve">  Україні »  та  інших</w:t>
      </w:r>
      <w:r w:rsidR="007631D5">
        <w:rPr>
          <w:lang w:val="ru-RU"/>
        </w:rPr>
        <w:t xml:space="preserve">  законодавчих  актів  України.</w:t>
      </w:r>
    </w:p>
    <w:p w:rsidR="00EB53AC" w:rsidRDefault="001F0198" w:rsidP="00602A9B">
      <w:pPr>
        <w:pStyle w:val="a3"/>
        <w:rPr>
          <w:lang w:val="ru-RU"/>
        </w:rPr>
      </w:pPr>
      <w:r>
        <w:rPr>
          <w:lang w:val="ru-RU"/>
        </w:rPr>
        <w:t xml:space="preserve">1.1.2.Публічне  акціонерне  товариство  « Ренійський  райпостач </w:t>
      </w:r>
      <w:r w:rsidR="007631D5">
        <w:rPr>
          <w:lang w:val="ru-RU"/>
        </w:rPr>
        <w:t>»  є  новим  найменуванням  Відкритого</w:t>
      </w:r>
      <w:r>
        <w:rPr>
          <w:lang w:val="ru-RU"/>
        </w:rPr>
        <w:t xml:space="preserve">  акціонерного  товариства</w:t>
      </w:r>
      <w:r w:rsidR="00EB53AC">
        <w:rPr>
          <w:lang w:val="ru-RU"/>
        </w:rPr>
        <w:t xml:space="preserve">  « Ренійське  районне  </w:t>
      </w:r>
      <w:proofErr w:type="gramStart"/>
      <w:r w:rsidR="00EB53AC">
        <w:rPr>
          <w:lang w:val="ru-RU"/>
        </w:rPr>
        <w:t>п</w:t>
      </w:r>
      <w:proofErr w:type="gramEnd"/>
      <w:r w:rsidR="00EB53AC">
        <w:rPr>
          <w:lang w:val="ru-RU"/>
        </w:rPr>
        <w:t>ідприємство  матеріально  технічного</w:t>
      </w:r>
      <w:r w:rsidR="007631D5">
        <w:rPr>
          <w:lang w:val="ru-RU"/>
        </w:rPr>
        <w:t xml:space="preserve">  постачання        </w:t>
      </w:r>
      <w:r w:rsidR="00EB53AC">
        <w:rPr>
          <w:lang w:val="ru-RU"/>
        </w:rPr>
        <w:t xml:space="preserve">  ( ідентифікаційний  код  00906108) відповідно  до вимог  Закону  України  «Про</w:t>
      </w:r>
      <w:r w:rsidR="007631D5">
        <w:rPr>
          <w:lang w:val="ru-RU"/>
        </w:rPr>
        <w:t xml:space="preserve"> акціонерні  товариства ».</w:t>
      </w:r>
    </w:p>
    <w:p w:rsidR="00B12F28" w:rsidRDefault="00B12F28" w:rsidP="00602A9B">
      <w:pPr>
        <w:pStyle w:val="a3"/>
        <w:rPr>
          <w:lang w:val="ru-RU"/>
        </w:rPr>
      </w:pPr>
    </w:p>
    <w:p w:rsidR="00EB53AC" w:rsidRDefault="00B12F28" w:rsidP="00B12F28">
      <w:pPr>
        <w:pStyle w:val="a3"/>
        <w:rPr>
          <w:lang w:val="ru-RU"/>
        </w:rPr>
      </w:pPr>
      <w:r>
        <w:rPr>
          <w:lang w:val="ru-RU"/>
        </w:rPr>
        <w:t>1.2.</w:t>
      </w:r>
      <w:r w:rsidR="00EB53AC">
        <w:rPr>
          <w:lang w:val="ru-RU"/>
        </w:rPr>
        <w:t>Товариство  є  правонаступником  Відкритого  акціонерного  товариства  « Ренійське  районне</w:t>
      </w:r>
      <w:r>
        <w:rPr>
          <w:lang w:val="ru-RU"/>
        </w:rPr>
        <w:t xml:space="preserve"> </w:t>
      </w:r>
      <w:proofErr w:type="gramStart"/>
      <w:r>
        <w:rPr>
          <w:lang w:val="ru-RU"/>
        </w:rPr>
        <w:t>п</w:t>
      </w:r>
      <w:proofErr w:type="gramEnd"/>
      <w:r>
        <w:rPr>
          <w:lang w:val="ru-RU"/>
        </w:rPr>
        <w:t>ідприємство  матеріально  технічного  постачання  ».</w:t>
      </w:r>
    </w:p>
    <w:p w:rsidR="00B12F28" w:rsidRDefault="00B12F28" w:rsidP="00B12F28">
      <w:pPr>
        <w:pStyle w:val="a3"/>
        <w:rPr>
          <w:lang w:val="ru-RU"/>
        </w:rPr>
      </w:pPr>
    </w:p>
    <w:p w:rsidR="00EB53AC" w:rsidRDefault="00EB53AC" w:rsidP="00B12F28">
      <w:pPr>
        <w:rPr>
          <w:lang w:val="ru-RU"/>
        </w:rPr>
      </w:pPr>
      <w:r>
        <w:rPr>
          <w:lang w:val="ru-RU"/>
        </w:rPr>
        <w:t xml:space="preserve"> </w:t>
      </w:r>
      <w:r w:rsidR="00B12F28">
        <w:rPr>
          <w:lang w:val="ru-RU"/>
        </w:rPr>
        <w:t xml:space="preserve">1.3.  </w:t>
      </w:r>
      <w:r>
        <w:rPr>
          <w:lang w:val="ru-RU"/>
        </w:rPr>
        <w:t>Найменування  Товариства</w:t>
      </w:r>
      <w:proofErr w:type="gramStart"/>
      <w:r>
        <w:rPr>
          <w:lang w:val="ru-RU"/>
        </w:rPr>
        <w:t xml:space="preserve"> :</w:t>
      </w:r>
      <w:proofErr w:type="gramEnd"/>
    </w:p>
    <w:p w:rsidR="00D7208D" w:rsidRDefault="00D7208D" w:rsidP="00D7208D">
      <w:pPr>
        <w:pStyle w:val="a3"/>
        <w:rPr>
          <w:lang w:val="ru-RU"/>
        </w:rPr>
      </w:pPr>
      <w:r>
        <w:rPr>
          <w:lang w:val="ru-RU"/>
        </w:rPr>
        <w:t>1.3.1.</w:t>
      </w:r>
      <w:r w:rsidR="0060140C">
        <w:rPr>
          <w:lang w:val="ru-RU"/>
        </w:rPr>
        <w:t>п</w:t>
      </w:r>
      <w:r w:rsidRPr="00D7208D">
        <w:rPr>
          <w:lang w:val="ru-RU"/>
        </w:rPr>
        <w:t>овне  наймен</w:t>
      </w:r>
      <w:r w:rsidR="00B919D9">
        <w:rPr>
          <w:lang w:val="ru-RU"/>
        </w:rPr>
        <w:t>ування  українською  мовою  -  П</w:t>
      </w:r>
      <w:r w:rsidR="00323464">
        <w:rPr>
          <w:lang w:val="ru-RU"/>
        </w:rPr>
        <w:t>УБЛ</w:t>
      </w:r>
      <w:r w:rsidR="00323464">
        <w:rPr>
          <w:lang w:val="uk-UA"/>
        </w:rPr>
        <w:t xml:space="preserve">ІЧНЕ  АКЦІОНЕРНЕ  ТОВАРИСТВО  «  РЕНІЙСЬКИЙ  РАЙПОСТАЧ </w:t>
      </w:r>
      <w:r>
        <w:rPr>
          <w:lang w:val="ru-RU"/>
        </w:rPr>
        <w:t xml:space="preserve"> »</w:t>
      </w:r>
    </w:p>
    <w:p w:rsidR="0060140C" w:rsidRDefault="0060140C" w:rsidP="00D7208D">
      <w:pPr>
        <w:pStyle w:val="a3"/>
        <w:rPr>
          <w:lang w:val="ru-RU"/>
        </w:rPr>
      </w:pPr>
      <w:r>
        <w:rPr>
          <w:lang w:val="ru-RU"/>
        </w:rPr>
        <w:t>1.3.2. с</w:t>
      </w:r>
      <w:r w:rsidR="00D7208D">
        <w:rPr>
          <w:lang w:val="ru-RU"/>
        </w:rPr>
        <w:t>корочене  найменування  українською  мово</w:t>
      </w:r>
      <w:r w:rsidR="00323464">
        <w:rPr>
          <w:lang w:val="ru-RU"/>
        </w:rPr>
        <w:t xml:space="preserve">ю – ПАТ  « РЕНІЙСЬКИЙ  РАЙПОСТАЧ </w:t>
      </w:r>
      <w:r w:rsidR="00D7208D">
        <w:rPr>
          <w:lang w:val="ru-RU"/>
        </w:rPr>
        <w:t xml:space="preserve"> </w:t>
      </w:r>
      <w:r>
        <w:rPr>
          <w:lang w:val="ru-RU"/>
        </w:rPr>
        <w:t>»</w:t>
      </w:r>
      <w:r w:rsidR="00D7208D">
        <w:rPr>
          <w:lang w:val="ru-RU"/>
        </w:rPr>
        <w:t xml:space="preserve"> </w:t>
      </w:r>
    </w:p>
    <w:p w:rsidR="0060140C" w:rsidRDefault="0060140C" w:rsidP="00D7208D">
      <w:pPr>
        <w:pStyle w:val="a3"/>
        <w:rPr>
          <w:lang w:val="ru-RU"/>
        </w:rPr>
      </w:pPr>
      <w:r>
        <w:rPr>
          <w:lang w:val="ru-RU"/>
        </w:rPr>
        <w:t xml:space="preserve">1.3.3. повне  найменування  російською  </w:t>
      </w:r>
      <w:r w:rsidR="00B919D9">
        <w:rPr>
          <w:lang w:val="ru-RU"/>
        </w:rPr>
        <w:t xml:space="preserve">мовою </w:t>
      </w:r>
      <w:proofErr w:type="gramStart"/>
      <w:r w:rsidR="00B919D9">
        <w:rPr>
          <w:lang w:val="ru-RU"/>
        </w:rPr>
        <w:t>–П</w:t>
      </w:r>
      <w:proofErr w:type="gramEnd"/>
      <w:r w:rsidR="00323464">
        <w:rPr>
          <w:lang w:val="ru-RU"/>
        </w:rPr>
        <w:t>УБЛИЧНОЕ  АКЦИОНЕРНОЕ  ОБЩЕСТВО « РЕНИЙСКИЙ  РАЙСНАБ</w:t>
      </w:r>
      <w:r>
        <w:rPr>
          <w:lang w:val="ru-RU"/>
        </w:rPr>
        <w:t xml:space="preserve">  » - скорочене  найменування  російською  м</w:t>
      </w:r>
      <w:r w:rsidR="00323464">
        <w:rPr>
          <w:lang w:val="ru-RU"/>
        </w:rPr>
        <w:t xml:space="preserve">овою  « ПАО « РЕНИЙСКИЙ  РАЙСНАБ </w:t>
      </w:r>
      <w:r>
        <w:rPr>
          <w:lang w:val="ru-RU"/>
        </w:rPr>
        <w:t xml:space="preserve"> »</w:t>
      </w:r>
    </w:p>
    <w:p w:rsidR="00C967FE" w:rsidRPr="00683209" w:rsidRDefault="0060140C" w:rsidP="00D7208D">
      <w:pPr>
        <w:pStyle w:val="a3"/>
        <w:rPr>
          <w:lang w:val="ru-RU"/>
        </w:rPr>
      </w:pPr>
      <w:r>
        <w:rPr>
          <w:lang w:val="ru-RU"/>
        </w:rPr>
        <w:t xml:space="preserve">1.3.4. повне  найменування  </w:t>
      </w:r>
      <w:proofErr w:type="gramStart"/>
      <w:r>
        <w:rPr>
          <w:lang w:val="ru-RU"/>
        </w:rPr>
        <w:t>англ</w:t>
      </w:r>
      <w:proofErr w:type="gramEnd"/>
      <w:r>
        <w:rPr>
          <w:lang w:val="ru-RU"/>
        </w:rPr>
        <w:t xml:space="preserve">ійською  мовою </w:t>
      </w:r>
      <w:r w:rsidR="00683209">
        <w:rPr>
          <w:lang w:val="ru-RU"/>
        </w:rPr>
        <w:t>-</w:t>
      </w:r>
      <w:r w:rsidR="00C967FE">
        <w:rPr>
          <w:lang w:val="uk-UA"/>
        </w:rPr>
        <w:t xml:space="preserve"> </w:t>
      </w:r>
      <w:r>
        <w:rPr>
          <w:lang w:val="ru-RU"/>
        </w:rPr>
        <w:t xml:space="preserve"> </w:t>
      </w:r>
      <w:r w:rsidR="00FF01FA">
        <w:t>PUBLIC</w:t>
      </w:r>
      <w:r w:rsidR="00FF01FA" w:rsidRPr="00FF01FA">
        <w:rPr>
          <w:lang w:val="ru-RU"/>
        </w:rPr>
        <w:t xml:space="preserve">  </w:t>
      </w:r>
      <w:r w:rsidR="00FF01FA">
        <w:t>JOINT</w:t>
      </w:r>
      <w:r w:rsidR="00FF01FA" w:rsidRPr="00FF01FA">
        <w:rPr>
          <w:lang w:val="ru-RU"/>
        </w:rPr>
        <w:t xml:space="preserve">  </w:t>
      </w:r>
      <w:r w:rsidR="004C08AF">
        <w:t>STOCK</w:t>
      </w:r>
      <w:r w:rsidR="00FF01FA" w:rsidRPr="00FF01FA">
        <w:rPr>
          <w:lang w:val="ru-RU"/>
        </w:rPr>
        <w:t xml:space="preserve">  </w:t>
      </w:r>
      <w:r w:rsidR="00FF01FA">
        <w:t>COMPANI</w:t>
      </w:r>
      <w:r w:rsidR="00FF01FA" w:rsidRPr="00FF01FA">
        <w:rPr>
          <w:lang w:val="ru-RU"/>
        </w:rPr>
        <w:t xml:space="preserve"> </w:t>
      </w:r>
      <w:r w:rsidR="00683209">
        <w:rPr>
          <w:lang w:val="uk-UA"/>
        </w:rPr>
        <w:t xml:space="preserve">  « </w:t>
      </w:r>
      <w:r w:rsidR="004C08AF">
        <w:t>RENI</w:t>
      </w:r>
      <w:r w:rsidR="004C08AF" w:rsidRPr="004C08AF">
        <w:rPr>
          <w:lang w:val="ru-RU"/>
        </w:rPr>
        <w:t xml:space="preserve">  </w:t>
      </w:r>
      <w:r w:rsidR="004C08AF">
        <w:t>RAYSNAB</w:t>
      </w:r>
      <w:r w:rsidR="00683209" w:rsidRPr="00683209">
        <w:rPr>
          <w:lang w:val="ru-RU"/>
        </w:rPr>
        <w:t xml:space="preserve"> </w:t>
      </w:r>
      <w:r w:rsidR="00683209">
        <w:rPr>
          <w:lang w:val="ru-RU"/>
        </w:rPr>
        <w:t>»</w:t>
      </w:r>
    </w:p>
    <w:p w:rsidR="00C967FE" w:rsidRPr="00683209" w:rsidRDefault="00C967FE" w:rsidP="00D7208D">
      <w:pPr>
        <w:pStyle w:val="a3"/>
        <w:rPr>
          <w:lang w:val="ru-RU"/>
        </w:rPr>
      </w:pPr>
      <w:r>
        <w:rPr>
          <w:lang w:val="uk-UA"/>
        </w:rPr>
        <w:t>1.3.5. скорочене  на</w:t>
      </w:r>
      <w:r w:rsidR="00683209">
        <w:rPr>
          <w:lang w:val="uk-UA"/>
        </w:rPr>
        <w:t xml:space="preserve">йменування  англійською  мовою – </w:t>
      </w:r>
      <w:r w:rsidR="00683209">
        <w:t>PJSC</w:t>
      </w:r>
      <w:r w:rsidR="00683209" w:rsidRPr="00683209">
        <w:rPr>
          <w:lang w:val="ru-RU"/>
        </w:rPr>
        <w:t xml:space="preserve">  </w:t>
      </w:r>
      <w:r w:rsidR="00683209">
        <w:rPr>
          <w:lang w:val="uk-UA"/>
        </w:rPr>
        <w:t xml:space="preserve">« </w:t>
      </w:r>
      <w:r w:rsidR="004C08AF">
        <w:t>RENI</w:t>
      </w:r>
      <w:r w:rsidR="004C08AF" w:rsidRPr="004C08AF">
        <w:rPr>
          <w:lang w:val="ru-RU"/>
        </w:rPr>
        <w:t xml:space="preserve">  </w:t>
      </w:r>
      <w:r w:rsidR="004C08AF">
        <w:t>RAYSNAB</w:t>
      </w:r>
      <w:r w:rsidR="004C08AF" w:rsidRPr="004C08AF">
        <w:rPr>
          <w:lang w:val="ru-RU"/>
        </w:rPr>
        <w:t xml:space="preserve"> </w:t>
      </w:r>
      <w:r w:rsidR="00683209" w:rsidRPr="00683209">
        <w:rPr>
          <w:lang w:val="ru-RU"/>
        </w:rPr>
        <w:t xml:space="preserve"> </w:t>
      </w:r>
      <w:r w:rsidR="00683209">
        <w:rPr>
          <w:lang w:val="ru-RU"/>
        </w:rPr>
        <w:t>»</w:t>
      </w:r>
    </w:p>
    <w:p w:rsidR="00C967FE" w:rsidRDefault="00C967FE" w:rsidP="00D7208D">
      <w:pPr>
        <w:pStyle w:val="a3"/>
        <w:rPr>
          <w:lang w:val="uk-UA"/>
        </w:rPr>
      </w:pPr>
    </w:p>
    <w:p w:rsidR="00636D01" w:rsidRDefault="00B12F28" w:rsidP="009B1D54">
      <w:pPr>
        <w:pStyle w:val="a3"/>
        <w:rPr>
          <w:lang w:val="uk-UA"/>
        </w:rPr>
      </w:pPr>
      <w:r>
        <w:rPr>
          <w:lang w:val="uk-UA"/>
        </w:rPr>
        <w:t xml:space="preserve">1.4.  </w:t>
      </w:r>
      <w:r w:rsidR="00C967FE">
        <w:rPr>
          <w:lang w:val="uk-UA"/>
        </w:rPr>
        <w:t xml:space="preserve">Товариство  у  своїй  діяльності  керується  Законом  України  « Про  </w:t>
      </w:r>
      <w:r w:rsidR="00636D01">
        <w:rPr>
          <w:lang w:val="uk-UA"/>
        </w:rPr>
        <w:t>акціонерні  товариства  »,</w:t>
      </w:r>
      <w:r w:rsidR="007631D5">
        <w:rPr>
          <w:lang w:val="uk-UA"/>
        </w:rPr>
        <w:t xml:space="preserve"> </w:t>
      </w:r>
      <w:r w:rsidR="008C49BD">
        <w:rPr>
          <w:lang w:val="uk-UA"/>
        </w:rPr>
        <w:t>Цивільним</w:t>
      </w:r>
      <w:r w:rsidR="00636D01">
        <w:rPr>
          <w:lang w:val="uk-UA"/>
        </w:rPr>
        <w:t xml:space="preserve">  Кодексом  України, Господарським  Кодексом  України,  іншими нормативними</w:t>
      </w:r>
      <w:r w:rsidR="007631D5">
        <w:rPr>
          <w:lang w:val="uk-UA"/>
        </w:rPr>
        <w:t xml:space="preserve">  актами  Україн</w:t>
      </w:r>
      <w:r w:rsidR="009B1D54">
        <w:rPr>
          <w:lang w:val="uk-UA"/>
        </w:rPr>
        <w:t>и,</w:t>
      </w:r>
      <w:r w:rsidR="008C49BD">
        <w:rPr>
          <w:lang w:val="uk-UA"/>
        </w:rPr>
        <w:t xml:space="preserve"> </w:t>
      </w:r>
      <w:r w:rsidR="00683209">
        <w:rPr>
          <w:lang w:val="uk-UA"/>
        </w:rPr>
        <w:t>положеннями  цього  С</w:t>
      </w:r>
      <w:r w:rsidR="00636D01">
        <w:rPr>
          <w:lang w:val="uk-UA"/>
        </w:rPr>
        <w:t>татуту, а також  в</w:t>
      </w:r>
      <w:r w:rsidR="009B1D54">
        <w:rPr>
          <w:lang w:val="uk-UA"/>
        </w:rPr>
        <w:t>нутрішніми  правилами, процедурами, регламентами  та  іншими</w:t>
      </w:r>
      <w:r w:rsidR="008C49BD">
        <w:rPr>
          <w:lang w:val="uk-UA"/>
        </w:rPr>
        <w:t xml:space="preserve"> </w:t>
      </w:r>
      <w:r w:rsidR="00636D01">
        <w:rPr>
          <w:lang w:val="uk-UA"/>
        </w:rPr>
        <w:t>локальними  правовими  актами  Товариства,  прийнятими</w:t>
      </w:r>
      <w:r w:rsidR="00683209">
        <w:rPr>
          <w:lang w:val="uk-UA"/>
        </w:rPr>
        <w:t xml:space="preserve">  відповідно  до С</w:t>
      </w:r>
      <w:r w:rsidR="009B1D54">
        <w:rPr>
          <w:lang w:val="uk-UA"/>
        </w:rPr>
        <w:t>татуту.</w:t>
      </w:r>
    </w:p>
    <w:p w:rsidR="00636D01" w:rsidRDefault="00636D01" w:rsidP="00636D01">
      <w:pPr>
        <w:pStyle w:val="a3"/>
        <w:ind w:left="360"/>
        <w:rPr>
          <w:lang w:val="uk-UA"/>
        </w:rPr>
      </w:pPr>
    </w:p>
    <w:p w:rsidR="00636D01" w:rsidRPr="009B1D54" w:rsidRDefault="009B1D54" w:rsidP="009B1D54">
      <w:pPr>
        <w:pStyle w:val="aa"/>
        <w:numPr>
          <w:ilvl w:val="1"/>
          <w:numId w:val="4"/>
        </w:numPr>
        <w:rPr>
          <w:lang w:val="uk-UA"/>
        </w:rPr>
      </w:pPr>
      <w:r>
        <w:rPr>
          <w:lang w:val="uk-UA"/>
        </w:rPr>
        <w:t xml:space="preserve"> </w:t>
      </w:r>
      <w:r w:rsidR="00636D01" w:rsidRPr="009B1D54">
        <w:rPr>
          <w:lang w:val="uk-UA"/>
        </w:rPr>
        <w:t>Товариство   є  публічним  акціонерним  товариством</w:t>
      </w:r>
      <w:r w:rsidR="00766739" w:rsidRPr="009B1D54">
        <w:rPr>
          <w:lang w:val="uk-UA"/>
        </w:rPr>
        <w:t>.</w:t>
      </w:r>
    </w:p>
    <w:p w:rsidR="00766739" w:rsidRDefault="00766739" w:rsidP="00766739">
      <w:pPr>
        <w:pStyle w:val="a3"/>
        <w:rPr>
          <w:lang w:val="uk-UA"/>
        </w:rPr>
      </w:pPr>
      <w:r w:rsidRPr="00766739">
        <w:rPr>
          <w:lang w:val="uk-UA"/>
        </w:rPr>
        <w:t>1.</w:t>
      </w:r>
      <w:r>
        <w:rPr>
          <w:lang w:val="uk-UA"/>
        </w:rPr>
        <w:t>6. Місцезнаходження  Товариства:  68800  Одеська  область</w:t>
      </w:r>
      <w:r w:rsidR="002C6D72">
        <w:rPr>
          <w:lang w:val="uk-UA"/>
        </w:rPr>
        <w:t>,</w:t>
      </w:r>
      <w:r>
        <w:rPr>
          <w:lang w:val="uk-UA"/>
        </w:rPr>
        <w:t xml:space="preserve">  </w:t>
      </w:r>
      <w:r w:rsidR="002C6D72">
        <w:rPr>
          <w:lang w:val="uk-UA"/>
        </w:rPr>
        <w:t xml:space="preserve"> м. Рені,  вулиця  28  Червня  323.</w:t>
      </w:r>
    </w:p>
    <w:p w:rsidR="002C6D72" w:rsidRDefault="002C6D72" w:rsidP="00766739">
      <w:pPr>
        <w:pStyle w:val="a3"/>
        <w:rPr>
          <w:lang w:val="uk-UA"/>
        </w:rPr>
      </w:pPr>
    </w:p>
    <w:p w:rsidR="002C6D72" w:rsidRDefault="009B1D54" w:rsidP="009B1D54">
      <w:pPr>
        <w:pStyle w:val="a3"/>
        <w:numPr>
          <w:ilvl w:val="1"/>
          <w:numId w:val="5"/>
        </w:numPr>
        <w:rPr>
          <w:lang w:val="uk-UA"/>
        </w:rPr>
      </w:pPr>
      <w:r>
        <w:rPr>
          <w:lang w:val="uk-UA"/>
        </w:rPr>
        <w:t xml:space="preserve"> </w:t>
      </w:r>
      <w:r w:rsidR="002C6D72">
        <w:rPr>
          <w:lang w:val="uk-UA"/>
        </w:rPr>
        <w:t>Товариство  створюється  на  невизначний  с</w:t>
      </w:r>
      <w:r w:rsidR="008C49BD">
        <w:rPr>
          <w:lang w:val="uk-UA"/>
        </w:rPr>
        <w:t>т</w:t>
      </w:r>
      <w:r w:rsidR="002C6D72">
        <w:rPr>
          <w:lang w:val="uk-UA"/>
        </w:rPr>
        <w:t xml:space="preserve">рок  діяльності. </w:t>
      </w:r>
    </w:p>
    <w:p w:rsidR="003C2830" w:rsidRDefault="003C2830" w:rsidP="003C2830">
      <w:pPr>
        <w:pStyle w:val="a3"/>
        <w:rPr>
          <w:lang w:val="uk-UA"/>
        </w:rPr>
      </w:pPr>
    </w:p>
    <w:p w:rsidR="003C2830" w:rsidRDefault="003C2830" w:rsidP="003C2830">
      <w:pPr>
        <w:pStyle w:val="a3"/>
        <w:rPr>
          <w:lang w:val="uk-UA"/>
        </w:rPr>
      </w:pPr>
    </w:p>
    <w:p w:rsidR="003C2830" w:rsidRDefault="003C2830" w:rsidP="003C2830">
      <w:pPr>
        <w:pStyle w:val="a3"/>
        <w:rPr>
          <w:lang w:val="uk-UA"/>
        </w:rPr>
      </w:pPr>
      <w:r w:rsidRPr="003C2830">
        <w:rPr>
          <w:lang w:val="uk-UA"/>
        </w:rPr>
        <w:t xml:space="preserve">  </w:t>
      </w:r>
      <w:r>
        <w:rPr>
          <w:lang w:val="uk-UA"/>
        </w:rPr>
        <w:t xml:space="preserve">                                       2.  ЮРИДИЧНИЙ  СТАТУС  ТА  ВІДПОВІДАЛЬНІСТЬ </w:t>
      </w:r>
    </w:p>
    <w:p w:rsidR="003C2830" w:rsidRDefault="003C2830" w:rsidP="003C2830">
      <w:pPr>
        <w:rPr>
          <w:lang w:val="uk-UA"/>
        </w:rPr>
      </w:pPr>
      <w:r>
        <w:rPr>
          <w:lang w:val="uk-UA"/>
        </w:rPr>
        <w:t xml:space="preserve">                                                                          ТОВАРИСТВА</w:t>
      </w:r>
    </w:p>
    <w:p w:rsidR="003C2830" w:rsidRDefault="003C2830" w:rsidP="003C2830">
      <w:pPr>
        <w:pStyle w:val="a3"/>
        <w:rPr>
          <w:lang w:val="uk-UA"/>
        </w:rPr>
      </w:pPr>
      <w:r>
        <w:rPr>
          <w:lang w:val="uk-UA"/>
        </w:rPr>
        <w:t>2.1. Товариство  є  юридичною  особою  з  дати  його  державної  реєстрації</w:t>
      </w:r>
      <w:r w:rsidR="009B1D54">
        <w:rPr>
          <w:lang w:val="uk-UA"/>
        </w:rPr>
        <w:t>,  яка  створена  відповідно до</w:t>
      </w:r>
    </w:p>
    <w:p w:rsidR="003C2830" w:rsidRDefault="003C2830" w:rsidP="003C2830">
      <w:pPr>
        <w:pStyle w:val="a3"/>
        <w:rPr>
          <w:lang w:val="uk-UA"/>
        </w:rPr>
      </w:pPr>
      <w:r>
        <w:rPr>
          <w:lang w:val="uk-UA"/>
        </w:rPr>
        <w:t>чинного  законодавства  України  без обмеження  с</w:t>
      </w:r>
      <w:r w:rsidR="008C49BD">
        <w:rPr>
          <w:lang w:val="uk-UA"/>
        </w:rPr>
        <w:t>т</w:t>
      </w:r>
      <w:r>
        <w:rPr>
          <w:lang w:val="uk-UA"/>
        </w:rPr>
        <w:t>року  діяльності</w:t>
      </w:r>
      <w:r w:rsidR="009B1D54">
        <w:rPr>
          <w:lang w:val="uk-UA"/>
        </w:rPr>
        <w:t>,  має самостійний баланс, круглу  пе</w:t>
      </w:r>
      <w:r>
        <w:rPr>
          <w:lang w:val="uk-UA"/>
        </w:rPr>
        <w:t>чатку  та  угловий  штамп  із  своїм  найменуванням,  фірмові  бланки,</w:t>
      </w:r>
      <w:r w:rsidR="009B1D54">
        <w:rPr>
          <w:lang w:val="uk-UA"/>
        </w:rPr>
        <w:t xml:space="preserve"> може мати знаки для товарів  та</w:t>
      </w:r>
    </w:p>
    <w:p w:rsidR="009D3FF0" w:rsidRDefault="009B1D54" w:rsidP="003C2830">
      <w:pPr>
        <w:pStyle w:val="a3"/>
        <w:rPr>
          <w:lang w:val="uk-UA"/>
        </w:rPr>
      </w:pPr>
      <w:r>
        <w:rPr>
          <w:lang w:val="uk-UA"/>
        </w:rPr>
        <w:t xml:space="preserve"> </w:t>
      </w:r>
      <w:r w:rsidR="009D3FF0">
        <w:rPr>
          <w:lang w:val="uk-UA"/>
        </w:rPr>
        <w:t>послуг,  промислові  зразки  та  інші  засоби  візуальної</w:t>
      </w:r>
      <w:r>
        <w:rPr>
          <w:lang w:val="uk-UA"/>
        </w:rPr>
        <w:t xml:space="preserve">  ідентифікації Товариства, має право відкривати </w:t>
      </w:r>
    </w:p>
    <w:p w:rsidR="009D3FF0" w:rsidRDefault="006E445D" w:rsidP="003C2830">
      <w:pPr>
        <w:pStyle w:val="a3"/>
        <w:rPr>
          <w:lang w:val="uk-UA"/>
        </w:rPr>
      </w:pPr>
      <w:r>
        <w:rPr>
          <w:lang w:val="uk-UA"/>
        </w:rPr>
        <w:t xml:space="preserve"> </w:t>
      </w:r>
      <w:r w:rsidR="009D3FF0">
        <w:rPr>
          <w:lang w:val="uk-UA"/>
        </w:rPr>
        <w:t xml:space="preserve">поточні,  валютні,  депозитні  та  </w:t>
      </w:r>
      <w:r>
        <w:rPr>
          <w:lang w:val="uk-UA"/>
        </w:rPr>
        <w:t>інші  рахунки в банківських  установах.</w:t>
      </w:r>
    </w:p>
    <w:p w:rsidR="009D3FF0" w:rsidRDefault="00F83363" w:rsidP="003C2830">
      <w:pPr>
        <w:pStyle w:val="a3"/>
        <w:rPr>
          <w:lang w:val="uk-UA"/>
        </w:rPr>
      </w:pPr>
      <w:r w:rsidRPr="00F83363">
        <w:rPr>
          <w:lang w:val="uk-UA"/>
        </w:rPr>
        <w:t xml:space="preserve"> </w:t>
      </w:r>
      <w:r>
        <w:rPr>
          <w:lang w:val="uk-UA"/>
        </w:rPr>
        <w:t xml:space="preserve">                                                                              </w:t>
      </w:r>
      <w:r w:rsidR="006E445D">
        <w:rPr>
          <w:lang w:val="uk-UA"/>
        </w:rPr>
        <w:t xml:space="preserve">     </w:t>
      </w:r>
    </w:p>
    <w:p w:rsidR="003F2E9F" w:rsidRDefault="009D3FF0" w:rsidP="003C2830">
      <w:pPr>
        <w:pStyle w:val="a3"/>
        <w:rPr>
          <w:lang w:val="uk-UA"/>
        </w:rPr>
      </w:pPr>
      <w:r>
        <w:rPr>
          <w:lang w:val="uk-UA"/>
        </w:rPr>
        <w:t>2.2.  Товариств</w:t>
      </w:r>
      <w:r w:rsidR="006E445D">
        <w:rPr>
          <w:lang w:val="uk-UA"/>
        </w:rPr>
        <w:t>о  має  право  від  свого  імені</w:t>
      </w:r>
      <w:r>
        <w:rPr>
          <w:lang w:val="uk-UA"/>
        </w:rPr>
        <w:t xml:space="preserve"> </w:t>
      </w:r>
      <w:r w:rsidR="003F2E9F">
        <w:rPr>
          <w:lang w:val="uk-UA"/>
        </w:rPr>
        <w:t>вчиняти будь – які  правочини</w:t>
      </w:r>
      <w:r w:rsidR="00620CB7">
        <w:rPr>
          <w:lang w:val="uk-UA"/>
        </w:rPr>
        <w:t xml:space="preserve">  та  укладати  будь</w:t>
      </w:r>
      <w:r w:rsidR="006E445D">
        <w:rPr>
          <w:lang w:val="uk-UA"/>
        </w:rPr>
        <w:t>-які догово</w:t>
      </w:r>
      <w:r w:rsidR="00620CB7">
        <w:rPr>
          <w:lang w:val="uk-UA"/>
        </w:rPr>
        <w:t xml:space="preserve">ри,  набувати  майнові  і  </w:t>
      </w:r>
      <w:r w:rsidR="00A8235C">
        <w:rPr>
          <w:lang w:val="uk-UA"/>
        </w:rPr>
        <w:t>особисті  немайнові  права,  нести  обов’язки</w:t>
      </w:r>
      <w:r w:rsidR="006E445D">
        <w:rPr>
          <w:lang w:val="uk-UA"/>
        </w:rPr>
        <w:t>,  бути  позивачем та</w:t>
      </w:r>
    </w:p>
    <w:p w:rsidR="003F2E9F" w:rsidRDefault="00B919D9" w:rsidP="003C2830">
      <w:pPr>
        <w:pStyle w:val="a3"/>
        <w:rPr>
          <w:lang w:val="uk-UA"/>
        </w:rPr>
      </w:pPr>
      <w:r>
        <w:rPr>
          <w:lang w:val="uk-UA"/>
        </w:rPr>
        <w:t xml:space="preserve">                                                                                                                                                                                                     2</w:t>
      </w:r>
    </w:p>
    <w:p w:rsidR="003F2E9F" w:rsidRDefault="003F2E9F" w:rsidP="003C2830">
      <w:pPr>
        <w:pStyle w:val="a3"/>
        <w:rPr>
          <w:lang w:val="uk-UA"/>
        </w:rPr>
      </w:pPr>
    </w:p>
    <w:p w:rsidR="003F2E9F" w:rsidRDefault="003F2E9F" w:rsidP="003C2830">
      <w:pPr>
        <w:pStyle w:val="a3"/>
        <w:rPr>
          <w:lang w:val="uk-UA"/>
        </w:rPr>
      </w:pPr>
      <w:r w:rsidRPr="003F2E9F">
        <w:rPr>
          <w:lang w:val="uk-UA"/>
        </w:rPr>
        <w:t xml:space="preserve"> </w:t>
      </w:r>
      <w:r>
        <w:rPr>
          <w:lang w:val="uk-UA"/>
        </w:rPr>
        <w:t xml:space="preserve">                                                                 </w:t>
      </w:r>
      <w:r w:rsidR="00B919D9">
        <w:rPr>
          <w:lang w:val="uk-UA"/>
        </w:rPr>
        <w:t xml:space="preserve">                         </w:t>
      </w:r>
    </w:p>
    <w:p w:rsidR="006E445D" w:rsidRDefault="006E445D" w:rsidP="006E445D">
      <w:pPr>
        <w:pStyle w:val="a3"/>
        <w:rPr>
          <w:lang w:val="uk-UA"/>
        </w:rPr>
      </w:pPr>
      <w:r>
        <w:rPr>
          <w:lang w:val="uk-UA"/>
        </w:rPr>
        <w:lastRenderedPageBreak/>
        <w:t xml:space="preserve"> відповідачем</w:t>
      </w:r>
      <w:r w:rsidR="008C49BD">
        <w:rPr>
          <w:lang w:val="uk-UA"/>
        </w:rPr>
        <w:t xml:space="preserve"> </w:t>
      </w:r>
      <w:r w:rsidR="00A8235C">
        <w:rPr>
          <w:lang w:val="uk-UA"/>
        </w:rPr>
        <w:t>в  суді,  у  тому  числі  в суді  загально</w:t>
      </w:r>
      <w:r>
        <w:rPr>
          <w:lang w:val="uk-UA"/>
        </w:rPr>
        <w:t>ї  юрисдикції,  в  господарському, адміністративному, третейському</w:t>
      </w:r>
      <w:r w:rsidR="003F2E9F">
        <w:rPr>
          <w:lang w:val="uk-UA"/>
        </w:rPr>
        <w:t xml:space="preserve">  суді.</w:t>
      </w:r>
      <w:r>
        <w:rPr>
          <w:lang w:val="uk-UA"/>
        </w:rPr>
        <w:t xml:space="preserve">                                                           </w:t>
      </w:r>
      <w:r w:rsidR="003F2E9F">
        <w:rPr>
          <w:lang w:val="uk-UA"/>
        </w:rPr>
        <w:t xml:space="preserve">                      </w:t>
      </w:r>
      <w:r>
        <w:rPr>
          <w:lang w:val="uk-UA"/>
        </w:rPr>
        <w:t xml:space="preserve">                             </w:t>
      </w:r>
    </w:p>
    <w:p w:rsidR="006E445D" w:rsidRDefault="006E445D" w:rsidP="003C2830">
      <w:pPr>
        <w:pStyle w:val="a3"/>
        <w:rPr>
          <w:lang w:val="uk-UA"/>
        </w:rPr>
      </w:pPr>
      <w:r>
        <w:rPr>
          <w:lang w:val="uk-UA"/>
        </w:rPr>
        <w:t xml:space="preserve">                                                                      </w:t>
      </w:r>
    </w:p>
    <w:p w:rsidR="000E0CD5" w:rsidRDefault="00A8235C" w:rsidP="003C2830">
      <w:pPr>
        <w:pStyle w:val="a3"/>
        <w:rPr>
          <w:lang w:val="uk-UA"/>
        </w:rPr>
      </w:pPr>
      <w:r>
        <w:rPr>
          <w:lang w:val="uk-UA"/>
        </w:rPr>
        <w:t xml:space="preserve">2.3.  Товариство  має  право  продавати,  передавати  безоплатно,  обмінювати,  здавати  в  </w:t>
      </w:r>
      <w:r w:rsidR="008C49BD">
        <w:rPr>
          <w:lang w:val="uk-UA"/>
        </w:rPr>
        <w:t>оренду</w:t>
      </w:r>
      <w:r w:rsidR="006E445D">
        <w:rPr>
          <w:lang w:val="uk-UA"/>
        </w:rPr>
        <w:t xml:space="preserve"> юри</w:t>
      </w:r>
      <w:r>
        <w:rPr>
          <w:lang w:val="uk-UA"/>
        </w:rPr>
        <w:t>дичним  та  фізичним  особам  засоби  виробництва  та  інш</w:t>
      </w:r>
      <w:r w:rsidR="006E445D">
        <w:rPr>
          <w:lang w:val="uk-UA"/>
        </w:rPr>
        <w:t>і  матеріальні  цінності,  використовувати та</w:t>
      </w:r>
      <w:r w:rsidR="008C49BD">
        <w:rPr>
          <w:lang w:val="uk-UA"/>
        </w:rPr>
        <w:t xml:space="preserve"> </w:t>
      </w:r>
      <w:r>
        <w:rPr>
          <w:lang w:val="uk-UA"/>
        </w:rPr>
        <w:t>відчужувати  їх  іншим  шляхом,  якщо  це  не  суперечить</w:t>
      </w:r>
      <w:r w:rsidR="006E445D">
        <w:rPr>
          <w:lang w:val="uk-UA"/>
        </w:rPr>
        <w:t xml:space="preserve">  чинному  законодавству України та цьому</w:t>
      </w:r>
    </w:p>
    <w:p w:rsidR="000E0CD5" w:rsidRDefault="006E445D" w:rsidP="003C2830">
      <w:pPr>
        <w:pStyle w:val="a3"/>
        <w:rPr>
          <w:lang w:val="uk-UA"/>
        </w:rPr>
      </w:pPr>
      <w:r>
        <w:rPr>
          <w:lang w:val="uk-UA"/>
        </w:rPr>
        <w:t xml:space="preserve"> </w:t>
      </w:r>
      <w:r w:rsidR="003F2E9F">
        <w:rPr>
          <w:lang w:val="uk-UA"/>
        </w:rPr>
        <w:t>С</w:t>
      </w:r>
      <w:r w:rsidR="000E0CD5">
        <w:rPr>
          <w:lang w:val="uk-UA"/>
        </w:rPr>
        <w:t>татуту.  Майно,  та  активи  Товар</w:t>
      </w:r>
      <w:r w:rsidR="008C49BD">
        <w:rPr>
          <w:lang w:val="uk-UA"/>
        </w:rPr>
        <w:t>иства,  а  також  майно  щ</w:t>
      </w:r>
      <w:r>
        <w:rPr>
          <w:lang w:val="uk-UA"/>
        </w:rPr>
        <w:t>о  передано Товариству у користування, не</w:t>
      </w:r>
    </w:p>
    <w:p w:rsidR="000E0CD5" w:rsidRDefault="006E445D" w:rsidP="003C2830">
      <w:pPr>
        <w:pStyle w:val="a3"/>
        <w:rPr>
          <w:lang w:val="uk-UA"/>
        </w:rPr>
      </w:pPr>
      <w:r>
        <w:rPr>
          <w:lang w:val="uk-UA"/>
        </w:rPr>
        <w:t xml:space="preserve"> </w:t>
      </w:r>
      <w:r w:rsidR="000E0CD5">
        <w:rPr>
          <w:lang w:val="uk-UA"/>
        </w:rPr>
        <w:t>підлягають  націоналізації,  конфіскації  та  іншому</w:t>
      </w:r>
      <w:r>
        <w:rPr>
          <w:lang w:val="uk-UA"/>
        </w:rPr>
        <w:t xml:space="preserve"> безоплатному вилученню.</w:t>
      </w:r>
    </w:p>
    <w:p w:rsidR="000E0CD5" w:rsidRDefault="000E0CD5" w:rsidP="003C2830">
      <w:pPr>
        <w:pStyle w:val="a3"/>
        <w:rPr>
          <w:lang w:val="uk-UA"/>
        </w:rPr>
      </w:pPr>
      <w:r>
        <w:rPr>
          <w:lang w:val="uk-UA"/>
        </w:rPr>
        <w:t xml:space="preserve"> </w:t>
      </w:r>
      <w:r w:rsidR="006A2210">
        <w:rPr>
          <w:lang w:val="uk-UA"/>
        </w:rPr>
        <w:t xml:space="preserve"> </w:t>
      </w:r>
    </w:p>
    <w:p w:rsidR="00AE0D8A" w:rsidRDefault="000E0CD5" w:rsidP="003C2830">
      <w:pPr>
        <w:pStyle w:val="a3"/>
        <w:rPr>
          <w:lang w:val="uk-UA"/>
        </w:rPr>
      </w:pPr>
      <w:r>
        <w:rPr>
          <w:lang w:val="uk-UA"/>
        </w:rPr>
        <w:t>2.4.  Товариство  має  право  засновувати  (  створювати  )  інші  юридичні  особи  (  у  тому  числі</w:t>
      </w:r>
      <w:r w:rsidR="006A2210">
        <w:rPr>
          <w:lang w:val="uk-UA"/>
        </w:rPr>
        <w:t xml:space="preserve"> створю</w:t>
      </w:r>
      <w:r>
        <w:rPr>
          <w:lang w:val="uk-UA"/>
        </w:rPr>
        <w:t xml:space="preserve">вати  дочірні  підприємства  ),  створювати  (  відкривати  )  </w:t>
      </w:r>
      <w:r w:rsidR="001A3541">
        <w:rPr>
          <w:lang w:val="uk-UA"/>
        </w:rPr>
        <w:t>філії  та  представництва,</w:t>
      </w:r>
      <w:r w:rsidR="006A2210">
        <w:rPr>
          <w:lang w:val="uk-UA"/>
        </w:rPr>
        <w:t xml:space="preserve"> інші  відокремлені</w:t>
      </w:r>
      <w:r w:rsidR="008C49BD">
        <w:rPr>
          <w:lang w:val="uk-UA"/>
        </w:rPr>
        <w:t xml:space="preserve"> </w:t>
      </w:r>
      <w:r w:rsidR="001A3541">
        <w:rPr>
          <w:lang w:val="uk-UA"/>
        </w:rPr>
        <w:t xml:space="preserve">та  невідокремлені  підрозділи  як  на  території </w:t>
      </w:r>
      <w:r w:rsidR="006A2210">
        <w:rPr>
          <w:lang w:val="uk-UA"/>
        </w:rPr>
        <w:t xml:space="preserve"> України,  так  і  за  ії  межами  ( за  кордоном ).</w:t>
      </w:r>
      <w:r w:rsidR="008C49BD">
        <w:rPr>
          <w:lang w:val="uk-UA"/>
        </w:rPr>
        <w:t xml:space="preserve"> </w:t>
      </w:r>
      <w:r w:rsidR="001A3541">
        <w:rPr>
          <w:lang w:val="uk-UA"/>
        </w:rPr>
        <w:t xml:space="preserve">Товариство  має  право  створювати </w:t>
      </w:r>
      <w:r w:rsidR="006A2210">
        <w:rPr>
          <w:lang w:val="uk-UA"/>
        </w:rPr>
        <w:t xml:space="preserve"> спільну  з  іншими  українськими  та  іноземними  юридичними  і</w:t>
      </w:r>
      <w:r w:rsidR="008C49BD">
        <w:rPr>
          <w:lang w:val="uk-UA"/>
        </w:rPr>
        <w:t xml:space="preserve"> </w:t>
      </w:r>
      <w:r w:rsidR="001A3541">
        <w:rPr>
          <w:lang w:val="uk-UA"/>
        </w:rPr>
        <w:t>фізичними  особами  на  терит</w:t>
      </w:r>
      <w:r w:rsidR="006A2210">
        <w:rPr>
          <w:lang w:val="uk-UA"/>
        </w:rPr>
        <w:t>орії  України  та  за  ії  межами  ( за кордоном ) господарські  товариства,</w:t>
      </w:r>
      <w:r w:rsidR="008C49BD">
        <w:rPr>
          <w:lang w:val="uk-UA"/>
        </w:rPr>
        <w:t xml:space="preserve"> </w:t>
      </w:r>
      <w:r w:rsidR="001A3541">
        <w:rPr>
          <w:lang w:val="uk-UA"/>
        </w:rPr>
        <w:t>спільні</w:t>
      </w:r>
      <w:r w:rsidR="006A2210">
        <w:rPr>
          <w:lang w:val="uk-UA"/>
        </w:rPr>
        <w:t xml:space="preserve"> </w:t>
      </w:r>
      <w:r w:rsidR="001A3541">
        <w:rPr>
          <w:lang w:val="uk-UA"/>
        </w:rPr>
        <w:t xml:space="preserve"> підприємства,  інші  види юридичних</w:t>
      </w:r>
      <w:r w:rsidR="006A2210">
        <w:rPr>
          <w:lang w:val="uk-UA"/>
        </w:rPr>
        <w:t xml:space="preserve"> осіб, брати  участь в об’єднаннях, союзах, асоціаціях  і тому</w:t>
      </w:r>
      <w:r w:rsidR="008C49BD">
        <w:rPr>
          <w:lang w:val="uk-UA"/>
        </w:rPr>
        <w:t xml:space="preserve"> </w:t>
      </w:r>
      <w:r w:rsidR="001A3541">
        <w:rPr>
          <w:lang w:val="uk-UA"/>
        </w:rPr>
        <w:t>подібне</w:t>
      </w:r>
      <w:r w:rsidR="006A2210">
        <w:rPr>
          <w:lang w:val="uk-UA"/>
        </w:rPr>
        <w:t>.  Товариство  має  право  набувати  цінні  папери, паї, частки у статутному  капіталі, корпоратив</w:t>
      </w:r>
      <w:r w:rsidR="00AE0D8A">
        <w:rPr>
          <w:lang w:val="uk-UA"/>
        </w:rPr>
        <w:t>ні  права  інших</w:t>
      </w:r>
      <w:r w:rsidR="006A2210">
        <w:rPr>
          <w:lang w:val="uk-UA"/>
        </w:rPr>
        <w:t xml:space="preserve"> юридичних  осіб.</w:t>
      </w:r>
    </w:p>
    <w:p w:rsidR="00AE0D8A" w:rsidRDefault="006A2210" w:rsidP="003C2830">
      <w:pPr>
        <w:pStyle w:val="a3"/>
        <w:rPr>
          <w:lang w:val="uk-UA"/>
        </w:rPr>
      </w:pPr>
      <w:r>
        <w:rPr>
          <w:lang w:val="uk-UA"/>
        </w:rPr>
        <w:t xml:space="preserve">       </w:t>
      </w:r>
    </w:p>
    <w:p w:rsidR="009B673D" w:rsidRDefault="00AE0D8A" w:rsidP="003C2830">
      <w:pPr>
        <w:pStyle w:val="a3"/>
        <w:rPr>
          <w:lang w:val="uk-UA"/>
        </w:rPr>
      </w:pPr>
      <w:r>
        <w:rPr>
          <w:lang w:val="uk-UA"/>
        </w:rPr>
        <w:t xml:space="preserve">2.5.  </w:t>
      </w:r>
      <w:r w:rsidR="009B673D">
        <w:rPr>
          <w:lang w:val="uk-UA"/>
        </w:rPr>
        <w:t xml:space="preserve">Товариство  має  право  залучати  кошти  в  будь – якій  не забороненій  законом  формі, </w:t>
      </w:r>
      <w:r w:rsidR="006A2210">
        <w:rPr>
          <w:lang w:val="uk-UA"/>
        </w:rPr>
        <w:t>включаючи</w:t>
      </w:r>
      <w:r w:rsidR="009B673D">
        <w:rPr>
          <w:lang w:val="uk-UA"/>
        </w:rPr>
        <w:t xml:space="preserve"> </w:t>
      </w:r>
    </w:p>
    <w:p w:rsidR="009B673D" w:rsidRDefault="009B673D" w:rsidP="003C2830">
      <w:pPr>
        <w:pStyle w:val="a3"/>
        <w:rPr>
          <w:lang w:val="uk-UA"/>
        </w:rPr>
      </w:pPr>
      <w:r>
        <w:rPr>
          <w:lang w:val="uk-UA"/>
        </w:rPr>
        <w:t>емісію  цінних  паперів  ( акцій,  облігацій ).  Товариство  має  право  розміщати</w:t>
      </w:r>
      <w:r w:rsidR="00A95F72">
        <w:rPr>
          <w:lang w:val="uk-UA"/>
        </w:rPr>
        <w:t xml:space="preserve"> облігації  на суму,  яка не</w:t>
      </w:r>
    </w:p>
    <w:p w:rsidR="00F83363" w:rsidRDefault="009B673D" w:rsidP="003C2830">
      <w:pPr>
        <w:pStyle w:val="a3"/>
        <w:rPr>
          <w:lang w:val="uk-UA"/>
        </w:rPr>
      </w:pPr>
      <w:r>
        <w:rPr>
          <w:lang w:val="uk-UA"/>
        </w:rPr>
        <w:t>перевищує  трикратного  розміру  власного  капіталу  або  розміру</w:t>
      </w:r>
      <w:r w:rsidR="00A95F72">
        <w:rPr>
          <w:lang w:val="uk-UA"/>
        </w:rPr>
        <w:t xml:space="preserve">  забезпечення, що  надається  Товарис</w:t>
      </w:r>
      <w:r>
        <w:rPr>
          <w:lang w:val="uk-UA"/>
        </w:rPr>
        <w:t>тву  з  цією  метою  третім</w:t>
      </w:r>
      <w:r w:rsidR="003F2E9F">
        <w:rPr>
          <w:lang w:val="uk-UA"/>
        </w:rPr>
        <w:t>и   особами.</w:t>
      </w:r>
    </w:p>
    <w:p w:rsidR="00F83363" w:rsidRDefault="00F83363" w:rsidP="003C2830">
      <w:pPr>
        <w:pStyle w:val="a3"/>
        <w:rPr>
          <w:lang w:val="uk-UA"/>
        </w:rPr>
      </w:pPr>
    </w:p>
    <w:p w:rsidR="00F83363" w:rsidRDefault="00F83363" w:rsidP="003C2830">
      <w:pPr>
        <w:pStyle w:val="a3"/>
        <w:rPr>
          <w:lang w:val="uk-UA"/>
        </w:rPr>
      </w:pPr>
      <w:r>
        <w:rPr>
          <w:lang w:val="uk-UA"/>
        </w:rPr>
        <w:t>2.6.  Товариство  має  право  на  охорону  комерційної  таємниці,  інформації  з  обмеженим  досту</w:t>
      </w:r>
      <w:r w:rsidR="00A95F72">
        <w:rPr>
          <w:lang w:val="uk-UA"/>
        </w:rPr>
        <w:t>пом  та</w:t>
      </w:r>
    </w:p>
    <w:p w:rsidR="00A95F72" w:rsidRDefault="00A95F72" w:rsidP="003C2830">
      <w:pPr>
        <w:pStyle w:val="a3"/>
        <w:rPr>
          <w:lang w:val="uk-UA"/>
        </w:rPr>
      </w:pPr>
      <w:r>
        <w:rPr>
          <w:lang w:val="uk-UA"/>
        </w:rPr>
        <w:t xml:space="preserve">іншої  </w:t>
      </w:r>
      <w:r w:rsidR="008C49BD">
        <w:rPr>
          <w:lang w:val="uk-UA"/>
        </w:rPr>
        <w:t>конфіденційної</w:t>
      </w:r>
      <w:r>
        <w:rPr>
          <w:lang w:val="uk-UA"/>
        </w:rPr>
        <w:t xml:space="preserve">  інформації  про  свою  діяльність. Обсяг  інформації, що  складає  комерційну</w:t>
      </w:r>
    </w:p>
    <w:p w:rsidR="00756BB1" w:rsidRDefault="00A95F72" w:rsidP="003C2830">
      <w:pPr>
        <w:pStyle w:val="a3"/>
        <w:rPr>
          <w:lang w:val="uk-UA"/>
        </w:rPr>
      </w:pPr>
      <w:r>
        <w:rPr>
          <w:lang w:val="uk-UA"/>
        </w:rPr>
        <w:t>таємницю  чи  інформацію  з  обмеженим  доступом,  носить  конфіденційний  характер  і  не  підлягає</w:t>
      </w:r>
      <w:r w:rsidR="00756BB1">
        <w:rPr>
          <w:lang w:val="uk-UA"/>
        </w:rPr>
        <w:t xml:space="preserve">  </w:t>
      </w:r>
    </w:p>
    <w:p w:rsidR="00756BB1" w:rsidRDefault="00756BB1" w:rsidP="003C2830">
      <w:pPr>
        <w:pStyle w:val="a3"/>
        <w:rPr>
          <w:lang w:val="uk-UA"/>
        </w:rPr>
      </w:pPr>
      <w:r>
        <w:rPr>
          <w:lang w:val="uk-UA"/>
        </w:rPr>
        <w:t>розголошенню,  встановлюється  органами  Товариства  відповідно  до  вимог  чинного  законодавства</w:t>
      </w:r>
    </w:p>
    <w:p w:rsidR="00756BB1" w:rsidRDefault="00756BB1" w:rsidP="003C2830">
      <w:pPr>
        <w:pStyle w:val="a3"/>
        <w:rPr>
          <w:lang w:val="uk-UA"/>
        </w:rPr>
      </w:pPr>
      <w:r>
        <w:rPr>
          <w:lang w:val="uk-UA"/>
        </w:rPr>
        <w:t>України  та  цього  Статуту.</w:t>
      </w:r>
    </w:p>
    <w:p w:rsidR="00756BB1" w:rsidRDefault="00756BB1" w:rsidP="003C2830">
      <w:pPr>
        <w:pStyle w:val="a3"/>
        <w:rPr>
          <w:lang w:val="uk-UA"/>
        </w:rPr>
      </w:pPr>
    </w:p>
    <w:p w:rsidR="00756BB1" w:rsidRDefault="00756BB1" w:rsidP="003C2830">
      <w:pPr>
        <w:pStyle w:val="a3"/>
        <w:rPr>
          <w:lang w:val="uk-UA"/>
        </w:rPr>
      </w:pPr>
      <w:r>
        <w:rPr>
          <w:lang w:val="uk-UA"/>
        </w:rPr>
        <w:t>2.7.  Товариство  має  право  на  недоторканність  його  ділової  репутації,  на  таємницю  кореспонденції,</w:t>
      </w:r>
    </w:p>
    <w:p w:rsidR="00756BB1" w:rsidRDefault="00756BB1" w:rsidP="003C2830">
      <w:pPr>
        <w:pStyle w:val="a3"/>
        <w:rPr>
          <w:lang w:val="uk-UA"/>
        </w:rPr>
      </w:pPr>
      <w:r>
        <w:rPr>
          <w:lang w:val="uk-UA"/>
        </w:rPr>
        <w:t>на  інформацію</w:t>
      </w:r>
      <w:r w:rsidR="00A95F72">
        <w:rPr>
          <w:lang w:val="uk-UA"/>
        </w:rPr>
        <w:t xml:space="preserve"> </w:t>
      </w:r>
      <w:r>
        <w:rPr>
          <w:lang w:val="uk-UA"/>
        </w:rPr>
        <w:t xml:space="preserve"> та  інші  особисті  немайнові  права, які  можуть  належати  Товариству. Особисті  немайнові  права  Товариства  захищаються  відповідно  до  чинного  законодавства  України.</w:t>
      </w:r>
    </w:p>
    <w:p w:rsidR="00756BB1" w:rsidRDefault="00756BB1" w:rsidP="003C2830">
      <w:pPr>
        <w:pStyle w:val="a3"/>
        <w:rPr>
          <w:lang w:val="uk-UA"/>
        </w:rPr>
      </w:pPr>
    </w:p>
    <w:p w:rsidR="00756BB1" w:rsidRDefault="00756BB1" w:rsidP="003C2830">
      <w:pPr>
        <w:pStyle w:val="a3"/>
        <w:rPr>
          <w:lang w:val="uk-UA"/>
        </w:rPr>
      </w:pPr>
      <w:r>
        <w:rPr>
          <w:lang w:val="uk-UA"/>
        </w:rPr>
        <w:t xml:space="preserve">2.8.  </w:t>
      </w:r>
      <w:r w:rsidR="00800ACC">
        <w:rPr>
          <w:lang w:val="uk-UA"/>
        </w:rPr>
        <w:t>Товариство  має  право  здійснювати  підприємницьку  ( господарську )  та  іншу  діяльність,  що  не</w:t>
      </w:r>
    </w:p>
    <w:p w:rsidR="00800ACC" w:rsidRDefault="003F2E9F" w:rsidP="003C2830">
      <w:pPr>
        <w:pStyle w:val="a3"/>
        <w:rPr>
          <w:lang w:val="uk-UA"/>
        </w:rPr>
      </w:pPr>
      <w:r>
        <w:rPr>
          <w:lang w:val="uk-UA"/>
        </w:rPr>
        <w:t>с</w:t>
      </w:r>
      <w:r w:rsidR="00800ACC">
        <w:rPr>
          <w:lang w:val="uk-UA"/>
        </w:rPr>
        <w:t>уперечить  чинному  законодавству  України.  Товариство  самостійно  планує  та  здійснює  свою діяльність.  Товариство  самостійно  визначає  ціни  на  власну  продукцію  ( товари, послуги, роботи ).</w:t>
      </w:r>
    </w:p>
    <w:p w:rsidR="00800ACC" w:rsidRDefault="00800ACC" w:rsidP="003C2830">
      <w:pPr>
        <w:pStyle w:val="a3"/>
        <w:rPr>
          <w:lang w:val="uk-UA"/>
        </w:rPr>
      </w:pPr>
      <w:r>
        <w:rPr>
          <w:lang w:val="uk-UA"/>
        </w:rPr>
        <w:t>Товариство  має  право  у  встановленому  чинним  законодавством  України  порядку  брати  участь  у</w:t>
      </w:r>
    </w:p>
    <w:p w:rsidR="00800ACC" w:rsidRDefault="003F2E9F" w:rsidP="003C2830">
      <w:pPr>
        <w:pStyle w:val="a3"/>
        <w:rPr>
          <w:lang w:val="uk-UA"/>
        </w:rPr>
      </w:pPr>
      <w:r>
        <w:rPr>
          <w:lang w:val="uk-UA"/>
        </w:rPr>
        <w:t>з</w:t>
      </w:r>
      <w:r w:rsidR="00800ACC">
        <w:rPr>
          <w:lang w:val="uk-UA"/>
        </w:rPr>
        <w:t>овнішньоекономічній  діяльності  ( у  т.ч. самостійно  здійснювати  зовнішньоекономічну  діяльність )  та</w:t>
      </w:r>
    </w:p>
    <w:p w:rsidR="00800ACC" w:rsidRDefault="00E44C40" w:rsidP="003C2830">
      <w:pPr>
        <w:pStyle w:val="a3"/>
        <w:rPr>
          <w:lang w:val="uk-UA"/>
        </w:rPr>
      </w:pPr>
      <w:r>
        <w:rPr>
          <w:lang w:val="uk-UA"/>
        </w:rPr>
        <w:t>с</w:t>
      </w:r>
      <w:r w:rsidR="00800ACC">
        <w:rPr>
          <w:lang w:val="uk-UA"/>
        </w:rPr>
        <w:t>амостійно  або  при посередництві  інших  суб’єктів  господарювання</w:t>
      </w:r>
      <w:r>
        <w:rPr>
          <w:lang w:val="uk-UA"/>
        </w:rPr>
        <w:t xml:space="preserve">  здійснювати операції  по експорту</w:t>
      </w:r>
    </w:p>
    <w:p w:rsidR="00E44C40" w:rsidRDefault="00E44C40" w:rsidP="003C2830">
      <w:pPr>
        <w:pStyle w:val="a3"/>
        <w:rPr>
          <w:lang w:val="uk-UA"/>
        </w:rPr>
      </w:pPr>
      <w:r>
        <w:rPr>
          <w:lang w:val="uk-UA"/>
        </w:rPr>
        <w:t xml:space="preserve">та  імпорту  товарів  ( робот, послуг )  як  в  Україні,  так  і  за  її  межами.  Товариство  вправі  самостійно  </w:t>
      </w:r>
    </w:p>
    <w:p w:rsidR="00E44C40" w:rsidRDefault="00E44C40" w:rsidP="003C2830">
      <w:pPr>
        <w:pStyle w:val="a3"/>
        <w:rPr>
          <w:lang w:val="uk-UA"/>
        </w:rPr>
      </w:pPr>
      <w:r>
        <w:rPr>
          <w:lang w:val="uk-UA"/>
        </w:rPr>
        <w:t>укладати  всі  види  зовнішньоекономічних  договорів  ( угод, контрактів ).</w:t>
      </w:r>
    </w:p>
    <w:p w:rsidR="00E44C40" w:rsidRDefault="00E44C40" w:rsidP="003C2830">
      <w:pPr>
        <w:pStyle w:val="a3"/>
        <w:rPr>
          <w:lang w:val="uk-UA"/>
        </w:rPr>
      </w:pPr>
    </w:p>
    <w:p w:rsidR="0070325B" w:rsidRDefault="00E44C40" w:rsidP="003C2830">
      <w:pPr>
        <w:pStyle w:val="a3"/>
        <w:rPr>
          <w:lang w:val="uk-UA"/>
        </w:rPr>
      </w:pPr>
      <w:r>
        <w:rPr>
          <w:lang w:val="uk-UA"/>
        </w:rPr>
        <w:t xml:space="preserve">2.9.  Товариство самостійно  розробляє  і  затверджує  штатний  розклад  ( розпис ), визначає фонд  оплати  праці  та  встановлює  форми,  системи  і  розміри  оплати  праці  ( інші  види  доходів )  </w:t>
      </w:r>
      <w:r w:rsidR="0070325B">
        <w:rPr>
          <w:lang w:val="uk-UA"/>
        </w:rPr>
        <w:t>власних  працівників, порядок  надання  і  тривалість  щорічних оплачуваних  і  додаткових  відпусток. Товариство має</w:t>
      </w:r>
      <w:r w:rsidR="00E5086C">
        <w:rPr>
          <w:lang w:val="uk-UA"/>
        </w:rPr>
        <w:t xml:space="preserve"> </w:t>
      </w:r>
      <w:r w:rsidR="0070325B">
        <w:rPr>
          <w:lang w:val="uk-UA"/>
        </w:rPr>
        <w:t>право  самостійно  встановлювати  для  своїх  працівників  додаткові  відпустки, скорочений  робочий день,  інші  пільги  тощо.  Товариство  має  право  залучати  для  роботи  українських  та  іноземних  спеціалістів.</w:t>
      </w:r>
    </w:p>
    <w:p w:rsidR="0070325B" w:rsidRDefault="0070325B" w:rsidP="003C2830">
      <w:pPr>
        <w:pStyle w:val="a3"/>
        <w:rPr>
          <w:lang w:val="uk-UA"/>
        </w:rPr>
      </w:pPr>
    </w:p>
    <w:p w:rsidR="003F2E9F" w:rsidRDefault="0070325B" w:rsidP="003C2830">
      <w:pPr>
        <w:pStyle w:val="a3"/>
        <w:rPr>
          <w:lang w:val="uk-UA"/>
        </w:rPr>
      </w:pPr>
      <w:r>
        <w:rPr>
          <w:lang w:val="uk-UA"/>
        </w:rPr>
        <w:t xml:space="preserve">2.10.  Товариство  самостійно  організовує  та  здійснює облік  результатів  власної  </w:t>
      </w:r>
      <w:r w:rsidR="00E5086C">
        <w:rPr>
          <w:lang w:val="uk-UA"/>
        </w:rPr>
        <w:t>фінансово-господарської</w:t>
      </w:r>
      <w:r w:rsidR="00E44C40">
        <w:rPr>
          <w:lang w:val="uk-UA"/>
        </w:rPr>
        <w:t xml:space="preserve"> </w:t>
      </w:r>
      <w:r>
        <w:rPr>
          <w:lang w:val="uk-UA"/>
        </w:rPr>
        <w:t xml:space="preserve">  діяльності.  Фінансовий  рік  </w:t>
      </w:r>
      <w:r w:rsidR="00E40CFE">
        <w:rPr>
          <w:lang w:val="uk-UA"/>
        </w:rPr>
        <w:t xml:space="preserve">Товариства  співпадає  з  календарним  роком.  </w:t>
      </w:r>
    </w:p>
    <w:p w:rsidR="003F2E9F" w:rsidRDefault="003F2E9F" w:rsidP="003C2830">
      <w:pPr>
        <w:pStyle w:val="a3"/>
        <w:rPr>
          <w:lang w:val="uk-UA"/>
        </w:rPr>
      </w:pPr>
      <w:r>
        <w:rPr>
          <w:lang w:val="uk-UA"/>
        </w:rPr>
        <w:t xml:space="preserve">                                                              </w:t>
      </w:r>
      <w:r w:rsidR="003D257D">
        <w:rPr>
          <w:lang w:val="uk-UA"/>
        </w:rPr>
        <w:t xml:space="preserve">                                                                                                                                       3</w:t>
      </w:r>
    </w:p>
    <w:p w:rsidR="003F2E9F" w:rsidRDefault="003F2E9F" w:rsidP="003C2830">
      <w:pPr>
        <w:pStyle w:val="a3"/>
        <w:rPr>
          <w:lang w:val="uk-UA"/>
        </w:rPr>
      </w:pPr>
    </w:p>
    <w:p w:rsidR="003F2E9F" w:rsidRDefault="003F2E9F" w:rsidP="003C2830">
      <w:pPr>
        <w:pStyle w:val="a3"/>
        <w:rPr>
          <w:lang w:val="uk-UA"/>
        </w:rPr>
      </w:pPr>
    </w:p>
    <w:p w:rsidR="00F60B5F" w:rsidRDefault="00E40CFE" w:rsidP="00F60B5F">
      <w:pPr>
        <w:pStyle w:val="a3"/>
        <w:rPr>
          <w:lang w:val="uk-UA"/>
        </w:rPr>
      </w:pPr>
      <w:r>
        <w:rPr>
          <w:lang w:val="uk-UA"/>
        </w:rPr>
        <w:lastRenderedPageBreak/>
        <w:t>Бухгалтерський  та</w:t>
      </w:r>
      <w:r w:rsidR="00E5086C">
        <w:rPr>
          <w:lang w:val="uk-UA"/>
        </w:rPr>
        <w:t xml:space="preserve"> </w:t>
      </w:r>
      <w:r>
        <w:rPr>
          <w:lang w:val="uk-UA"/>
        </w:rPr>
        <w:t>податковий  облік  і  звітність  ведуться  Товариством  відповідно  до  чинного  законодавства  України.</w:t>
      </w:r>
      <w:r w:rsidR="00E5086C">
        <w:rPr>
          <w:lang w:val="uk-UA"/>
        </w:rPr>
        <w:t xml:space="preserve"> </w:t>
      </w:r>
      <w:r>
        <w:rPr>
          <w:lang w:val="uk-UA"/>
        </w:rPr>
        <w:t xml:space="preserve">Товариство  щорічно  публікує  для  загального  відома  річний  звіт, </w:t>
      </w:r>
      <w:r w:rsidR="00F60B5F">
        <w:rPr>
          <w:lang w:val="uk-UA"/>
        </w:rPr>
        <w:t xml:space="preserve">                                                      </w:t>
      </w:r>
      <w:r w:rsidR="003F2E9F">
        <w:rPr>
          <w:lang w:val="uk-UA"/>
        </w:rPr>
        <w:t xml:space="preserve">                         </w:t>
      </w:r>
    </w:p>
    <w:p w:rsidR="00E44C40" w:rsidRDefault="00E40CFE" w:rsidP="003C2830">
      <w:pPr>
        <w:pStyle w:val="a3"/>
        <w:rPr>
          <w:lang w:val="uk-UA"/>
        </w:rPr>
      </w:pPr>
      <w:r>
        <w:rPr>
          <w:lang w:val="uk-UA"/>
        </w:rPr>
        <w:t>бухгалтерський  баланс, відомості</w:t>
      </w:r>
      <w:r w:rsidR="00E5086C">
        <w:rPr>
          <w:lang w:val="uk-UA"/>
        </w:rPr>
        <w:t xml:space="preserve"> </w:t>
      </w:r>
      <w:r>
        <w:rPr>
          <w:lang w:val="uk-UA"/>
        </w:rPr>
        <w:t>про  прибутки</w:t>
      </w:r>
      <w:r w:rsidR="00E44C40">
        <w:rPr>
          <w:lang w:val="uk-UA"/>
        </w:rPr>
        <w:t xml:space="preserve"> </w:t>
      </w:r>
      <w:r>
        <w:rPr>
          <w:lang w:val="uk-UA"/>
        </w:rPr>
        <w:t xml:space="preserve"> і  збитки, а</w:t>
      </w:r>
      <w:r w:rsidR="009233B2">
        <w:rPr>
          <w:lang w:val="uk-UA"/>
        </w:rPr>
        <w:t xml:space="preserve">  також  іншу  інформацію,  передбачену  чинним  законодавством  України.</w:t>
      </w:r>
    </w:p>
    <w:p w:rsidR="009233B2" w:rsidRDefault="009233B2" w:rsidP="009233B2">
      <w:pPr>
        <w:pStyle w:val="a3"/>
        <w:rPr>
          <w:lang w:val="uk-UA"/>
        </w:rPr>
      </w:pPr>
      <w:r>
        <w:rPr>
          <w:lang w:val="uk-UA"/>
        </w:rPr>
        <w:t xml:space="preserve">                                                         </w:t>
      </w:r>
      <w:r w:rsidR="00F60B5F">
        <w:rPr>
          <w:lang w:val="uk-UA"/>
        </w:rPr>
        <w:t xml:space="preserve">                         </w:t>
      </w:r>
    </w:p>
    <w:p w:rsidR="009233B2" w:rsidRDefault="009233B2" w:rsidP="009233B2">
      <w:pPr>
        <w:pStyle w:val="a3"/>
        <w:rPr>
          <w:lang w:val="uk-UA"/>
        </w:rPr>
      </w:pPr>
      <w:r>
        <w:rPr>
          <w:lang w:val="uk-UA"/>
        </w:rPr>
        <w:t xml:space="preserve">2.11.  </w:t>
      </w:r>
      <w:r w:rsidR="00223D1C">
        <w:rPr>
          <w:lang w:val="uk-UA"/>
        </w:rPr>
        <w:t>Товариство  самостійно  відповідає  за  своїми  зобов’язаннями.</w:t>
      </w:r>
    </w:p>
    <w:p w:rsidR="00223D1C" w:rsidRDefault="00223D1C" w:rsidP="009233B2">
      <w:pPr>
        <w:pStyle w:val="a3"/>
        <w:rPr>
          <w:lang w:val="uk-UA"/>
        </w:rPr>
      </w:pPr>
    </w:p>
    <w:p w:rsidR="00223D1C" w:rsidRDefault="00223D1C" w:rsidP="009233B2">
      <w:pPr>
        <w:pStyle w:val="a3"/>
        <w:rPr>
          <w:lang w:val="uk-UA"/>
        </w:rPr>
      </w:pPr>
      <w:r>
        <w:rPr>
          <w:lang w:val="uk-UA"/>
        </w:rPr>
        <w:t>2.12.  Товариство  не  відповідає  за  зобов’язаннями  св</w:t>
      </w:r>
      <w:r w:rsidR="00BA0491">
        <w:rPr>
          <w:lang w:val="uk-UA"/>
        </w:rPr>
        <w:t>оїх  акціонерів</w:t>
      </w:r>
      <w:r>
        <w:rPr>
          <w:lang w:val="uk-UA"/>
        </w:rPr>
        <w:t>.  До  Товариства</w:t>
      </w:r>
      <w:r w:rsidR="00BA0491">
        <w:rPr>
          <w:lang w:val="uk-UA"/>
        </w:rPr>
        <w:t xml:space="preserve">  та  його </w:t>
      </w:r>
      <w:r>
        <w:rPr>
          <w:lang w:val="uk-UA"/>
        </w:rPr>
        <w:t xml:space="preserve"> органів  не  можуть  застосовуватися  будь-які  санкції,  що  обмежують  їх  права,  у  разі  вчиненн</w:t>
      </w:r>
      <w:r w:rsidR="00BA0491">
        <w:rPr>
          <w:lang w:val="uk-UA"/>
        </w:rPr>
        <w:t xml:space="preserve">я  акціонерами  </w:t>
      </w:r>
      <w:r>
        <w:rPr>
          <w:lang w:val="uk-UA"/>
        </w:rPr>
        <w:t xml:space="preserve">  Товариства  протиправних  дій.</w:t>
      </w:r>
    </w:p>
    <w:p w:rsidR="00223D1C" w:rsidRDefault="00223D1C" w:rsidP="009233B2">
      <w:pPr>
        <w:pStyle w:val="a3"/>
        <w:rPr>
          <w:lang w:val="uk-UA"/>
        </w:rPr>
      </w:pPr>
    </w:p>
    <w:p w:rsidR="00223D1C" w:rsidRDefault="00223D1C" w:rsidP="009233B2">
      <w:pPr>
        <w:pStyle w:val="a3"/>
        <w:rPr>
          <w:lang w:val="uk-UA"/>
        </w:rPr>
      </w:pPr>
      <w:r>
        <w:rPr>
          <w:lang w:val="uk-UA"/>
        </w:rPr>
        <w:t>2.13.  Акціонери  Товариства  не  відповідають  за  зобов’язаннями  Товариства  і  несуть  ризик  збитків,</w:t>
      </w:r>
    </w:p>
    <w:p w:rsidR="00223D1C" w:rsidRDefault="00223D1C" w:rsidP="009233B2">
      <w:pPr>
        <w:pStyle w:val="a3"/>
        <w:rPr>
          <w:lang w:val="uk-UA"/>
        </w:rPr>
      </w:pPr>
      <w:r>
        <w:rPr>
          <w:lang w:val="uk-UA"/>
        </w:rPr>
        <w:t xml:space="preserve">пов’язаних  з  діяльністю  Товариства,  тільки  в  межах  належних  їм  акцій.  До  акціонерів  Товариства  </w:t>
      </w:r>
    </w:p>
    <w:p w:rsidR="00B049B8" w:rsidRDefault="00223D1C" w:rsidP="009233B2">
      <w:pPr>
        <w:pStyle w:val="a3"/>
        <w:rPr>
          <w:lang w:val="uk-UA"/>
        </w:rPr>
      </w:pPr>
      <w:r>
        <w:rPr>
          <w:lang w:val="uk-UA"/>
        </w:rPr>
        <w:t>не</w:t>
      </w:r>
      <w:r w:rsidR="00B049B8">
        <w:rPr>
          <w:lang w:val="uk-UA"/>
        </w:rPr>
        <w:t xml:space="preserve">  можуть  застосовуватися  будь-які  санкції,  що  обмежують  їх  права, у  разі  вчинення  протиправних</w:t>
      </w:r>
    </w:p>
    <w:p w:rsidR="00B049B8" w:rsidRDefault="00B049B8" w:rsidP="009233B2">
      <w:pPr>
        <w:pStyle w:val="a3"/>
        <w:rPr>
          <w:lang w:val="uk-UA"/>
        </w:rPr>
      </w:pPr>
      <w:r>
        <w:rPr>
          <w:lang w:val="uk-UA"/>
        </w:rPr>
        <w:t>дій  Товариством  або  іншими  акціонерами  Товариства.</w:t>
      </w:r>
    </w:p>
    <w:p w:rsidR="00B049B8" w:rsidRDefault="00B049B8" w:rsidP="009233B2">
      <w:pPr>
        <w:pStyle w:val="a3"/>
        <w:rPr>
          <w:lang w:val="uk-UA"/>
        </w:rPr>
      </w:pPr>
    </w:p>
    <w:p w:rsidR="00B049B8" w:rsidRDefault="00B049B8" w:rsidP="009233B2">
      <w:pPr>
        <w:pStyle w:val="a3"/>
        <w:rPr>
          <w:lang w:val="uk-UA"/>
        </w:rPr>
      </w:pPr>
      <w:r>
        <w:rPr>
          <w:lang w:val="uk-UA"/>
        </w:rPr>
        <w:t>2.14.  Товариство  не  несе  відповідальності  за  зобов’язаннями  держави,  а  держава  не  несе  відповідальності  за  зобов’язаннями  Товариства.</w:t>
      </w:r>
    </w:p>
    <w:p w:rsidR="00B049B8" w:rsidRDefault="00B049B8" w:rsidP="009233B2">
      <w:pPr>
        <w:pStyle w:val="a3"/>
        <w:rPr>
          <w:lang w:val="uk-UA"/>
        </w:rPr>
      </w:pPr>
    </w:p>
    <w:p w:rsidR="00792609" w:rsidRDefault="00792609" w:rsidP="00792609">
      <w:pPr>
        <w:pStyle w:val="a3"/>
        <w:ind w:left="360"/>
        <w:rPr>
          <w:lang w:val="uk-UA"/>
        </w:rPr>
      </w:pPr>
      <w:r w:rsidRPr="00792609">
        <w:rPr>
          <w:lang w:val="uk-UA"/>
        </w:rPr>
        <w:t xml:space="preserve">  </w:t>
      </w:r>
      <w:r>
        <w:rPr>
          <w:lang w:val="uk-UA"/>
        </w:rPr>
        <w:t xml:space="preserve">                                        3. </w:t>
      </w:r>
      <w:r w:rsidR="00B049B8">
        <w:rPr>
          <w:lang w:val="uk-UA"/>
        </w:rPr>
        <w:t xml:space="preserve">МЕТА  ТА  ПРЕДМЕТ  ДІЯЛЬНОСТІ  ТОВАРИСТВА.  </w:t>
      </w:r>
    </w:p>
    <w:p w:rsidR="00792609" w:rsidRDefault="00792609" w:rsidP="00792609">
      <w:pPr>
        <w:pStyle w:val="a3"/>
        <w:ind w:left="360"/>
        <w:rPr>
          <w:lang w:val="uk-UA"/>
        </w:rPr>
      </w:pPr>
    </w:p>
    <w:p w:rsidR="00792609" w:rsidRDefault="00792609" w:rsidP="00792609">
      <w:pPr>
        <w:pStyle w:val="a3"/>
        <w:rPr>
          <w:lang w:val="uk-UA"/>
        </w:rPr>
      </w:pPr>
      <w:r>
        <w:rPr>
          <w:lang w:val="uk-UA"/>
        </w:rPr>
        <w:t>3.1.  Основною  метою  діяльності  Товариства  є  одержання  прибутку  для  наступного  його  розподілу</w:t>
      </w:r>
    </w:p>
    <w:p w:rsidR="00AF26DA" w:rsidRDefault="00792609" w:rsidP="00792609">
      <w:pPr>
        <w:pStyle w:val="a3"/>
        <w:rPr>
          <w:lang w:val="uk-UA"/>
        </w:rPr>
      </w:pPr>
      <w:r>
        <w:rPr>
          <w:lang w:val="uk-UA"/>
        </w:rPr>
        <w:t>між  акціонерами  Товариства,  шляхом  систематичного  здійснення  виробничо-господарської,  інвестиційної,  комерційної  та  іншої  підприємницької  діяльності,  виробництво  та  реалізація  товарів  народного  споживання  та  продукції  виробничо-технічного  призначення</w:t>
      </w:r>
      <w:r w:rsidR="00AF26DA">
        <w:rPr>
          <w:lang w:val="uk-UA"/>
        </w:rPr>
        <w:t>,  організація  та  здійснення</w:t>
      </w:r>
    </w:p>
    <w:p w:rsidR="004002A2" w:rsidRDefault="00AF26DA" w:rsidP="00792609">
      <w:pPr>
        <w:pStyle w:val="a3"/>
        <w:rPr>
          <w:lang w:val="uk-UA"/>
        </w:rPr>
      </w:pPr>
      <w:r>
        <w:rPr>
          <w:lang w:val="uk-UA"/>
        </w:rPr>
        <w:t>закупівлі  і  продажу  товарів  та  продукції,  надання  юридичних,  торгівельних  та  інших  послуг, здійснення  фінансових  та  торгівельних  операцій,  залучення  іноземних  інвестицій,  розвиток  зовнішньоекономічних  зв’язків  України,  формування  товарного  ринку,  розвитку</w:t>
      </w:r>
      <w:r w:rsidR="004002A2">
        <w:rPr>
          <w:lang w:val="uk-UA"/>
        </w:rPr>
        <w:t xml:space="preserve">  інфраструктури  і  реалізації  </w:t>
      </w:r>
      <w:r w:rsidR="00E5086C">
        <w:rPr>
          <w:lang w:val="uk-UA"/>
        </w:rPr>
        <w:t>на основі</w:t>
      </w:r>
      <w:r w:rsidR="004002A2">
        <w:rPr>
          <w:lang w:val="uk-UA"/>
        </w:rPr>
        <w:t xml:space="preserve">  одержаного  прибутку  соціальни</w:t>
      </w:r>
      <w:r w:rsidR="003F2E9F">
        <w:rPr>
          <w:lang w:val="uk-UA"/>
        </w:rPr>
        <w:t>х  та  економічних  інтересів  а</w:t>
      </w:r>
      <w:r w:rsidR="004002A2">
        <w:rPr>
          <w:lang w:val="uk-UA"/>
        </w:rPr>
        <w:t>кціонерів  Товариства,  а  також</w:t>
      </w:r>
      <w:r w:rsidR="00AB1894">
        <w:rPr>
          <w:lang w:val="uk-UA"/>
        </w:rPr>
        <w:t xml:space="preserve">  </w:t>
      </w:r>
      <w:r w:rsidR="002F5C46">
        <w:rPr>
          <w:lang w:val="uk-UA"/>
        </w:rPr>
        <w:t xml:space="preserve">здійснення  іншої  не  забороненої  </w:t>
      </w:r>
      <w:r w:rsidR="003D257D">
        <w:rPr>
          <w:lang w:val="uk-UA"/>
        </w:rPr>
        <w:t xml:space="preserve">чинним  законодавством  України </w:t>
      </w:r>
      <w:r w:rsidR="002F5C46">
        <w:rPr>
          <w:lang w:val="uk-UA"/>
        </w:rPr>
        <w:t xml:space="preserve">  діяльності  </w:t>
      </w:r>
    </w:p>
    <w:p w:rsidR="004002A2" w:rsidRDefault="002F5C46" w:rsidP="00792609">
      <w:pPr>
        <w:pStyle w:val="a3"/>
        <w:rPr>
          <w:lang w:val="uk-UA"/>
        </w:rPr>
      </w:pPr>
      <w:r>
        <w:rPr>
          <w:lang w:val="uk-UA"/>
        </w:rPr>
        <w:t xml:space="preserve"> </w:t>
      </w:r>
      <w:r w:rsidR="004002A2">
        <w:rPr>
          <w:lang w:val="uk-UA"/>
        </w:rPr>
        <w:t>для  отримання  прибутку  на  вкладений  капітал.</w:t>
      </w:r>
    </w:p>
    <w:p w:rsidR="00BA57DD" w:rsidRDefault="004002A2" w:rsidP="00792609">
      <w:pPr>
        <w:pStyle w:val="a3"/>
        <w:rPr>
          <w:lang w:val="uk-UA"/>
        </w:rPr>
      </w:pPr>
      <w:r>
        <w:rPr>
          <w:lang w:val="uk-UA"/>
        </w:rPr>
        <w:t>3.2.  Предметом</w:t>
      </w:r>
      <w:r w:rsidR="00924CAA">
        <w:rPr>
          <w:lang w:val="uk-UA"/>
        </w:rPr>
        <w:t xml:space="preserve">  діяльності  Товариства  є </w:t>
      </w:r>
      <w:r w:rsidR="00BA57DD">
        <w:rPr>
          <w:lang w:val="uk-UA"/>
        </w:rPr>
        <w:t>:</w:t>
      </w:r>
    </w:p>
    <w:p w:rsidR="003B3B82" w:rsidRDefault="003B3B82" w:rsidP="00792609">
      <w:pPr>
        <w:pStyle w:val="a3"/>
        <w:rPr>
          <w:lang w:val="uk-UA"/>
        </w:rPr>
      </w:pPr>
      <w:r>
        <w:rPr>
          <w:lang w:val="uk-UA"/>
        </w:rPr>
        <w:t xml:space="preserve">3.2.1.  Організує  вивчення  поточної  і  перспективної  потреби  в  матеріально-технічних  ресурсах  і  </w:t>
      </w:r>
    </w:p>
    <w:p w:rsidR="003B3B82" w:rsidRDefault="003B3B82" w:rsidP="00792609">
      <w:pPr>
        <w:pStyle w:val="a3"/>
        <w:rPr>
          <w:lang w:val="uk-UA"/>
        </w:rPr>
      </w:pPr>
      <w:r>
        <w:rPr>
          <w:lang w:val="uk-UA"/>
        </w:rPr>
        <w:t>придбає  їх  для  подальшої  реалізації  сільгосппідприємствам,  фермам,  селянським  господарствам,</w:t>
      </w:r>
    </w:p>
    <w:p w:rsidR="00281E65" w:rsidRDefault="003B3B82" w:rsidP="00792609">
      <w:pPr>
        <w:pStyle w:val="a3"/>
        <w:rPr>
          <w:lang w:val="uk-UA"/>
        </w:rPr>
      </w:pPr>
      <w:r>
        <w:rPr>
          <w:lang w:val="uk-UA"/>
        </w:rPr>
        <w:t>переробним  та  іншим  підприємствам  і  організаціям  усіх  форм</w:t>
      </w:r>
      <w:r w:rsidR="00281E65">
        <w:rPr>
          <w:lang w:val="uk-UA"/>
        </w:rPr>
        <w:t xml:space="preserve">  </w:t>
      </w:r>
      <w:r>
        <w:rPr>
          <w:lang w:val="uk-UA"/>
        </w:rPr>
        <w:t>власності</w:t>
      </w:r>
      <w:r w:rsidR="00281E65">
        <w:rPr>
          <w:lang w:val="uk-UA"/>
        </w:rPr>
        <w:t>,  фізичним  особам  по  такій</w:t>
      </w:r>
    </w:p>
    <w:p w:rsidR="00281E65" w:rsidRDefault="00281E65" w:rsidP="00792609">
      <w:pPr>
        <w:pStyle w:val="a3"/>
        <w:rPr>
          <w:lang w:val="uk-UA"/>
        </w:rPr>
      </w:pPr>
      <w:r>
        <w:rPr>
          <w:lang w:val="uk-UA"/>
        </w:rPr>
        <w:t>номенклатурі :</w:t>
      </w:r>
    </w:p>
    <w:p w:rsidR="00281E65" w:rsidRDefault="00281E65" w:rsidP="00281E65">
      <w:pPr>
        <w:pStyle w:val="a3"/>
        <w:rPr>
          <w:lang w:val="uk-UA"/>
        </w:rPr>
      </w:pPr>
      <w:r w:rsidRPr="00281E65">
        <w:rPr>
          <w:lang w:val="uk-UA"/>
        </w:rPr>
        <w:t>-</w:t>
      </w:r>
      <w:r>
        <w:rPr>
          <w:lang w:val="uk-UA"/>
        </w:rPr>
        <w:t xml:space="preserve">  Трактори,  легкові  і  вантажні  автомобілі,  спеціальні  автомобілі,  мотоцикли,  моторолери,  мопеди,</w:t>
      </w:r>
    </w:p>
    <w:p w:rsidR="00281E65" w:rsidRDefault="00281E65" w:rsidP="00281E65">
      <w:pPr>
        <w:pStyle w:val="a3"/>
        <w:rPr>
          <w:lang w:val="uk-UA"/>
        </w:rPr>
      </w:pPr>
      <w:r>
        <w:rPr>
          <w:lang w:val="uk-UA"/>
        </w:rPr>
        <w:t>спеціальні  машини,</w:t>
      </w:r>
      <w:r w:rsidR="003B3B82">
        <w:rPr>
          <w:lang w:val="uk-UA"/>
        </w:rPr>
        <w:t xml:space="preserve"> </w:t>
      </w:r>
      <w:r>
        <w:rPr>
          <w:lang w:val="uk-UA"/>
        </w:rPr>
        <w:t xml:space="preserve"> меліоративна  і  землерийна  техніка, причепи,  сільськогосподарські  і  фермерські</w:t>
      </w:r>
    </w:p>
    <w:p w:rsidR="003B3B82" w:rsidRDefault="00281E65" w:rsidP="00281E65">
      <w:pPr>
        <w:pStyle w:val="a3"/>
        <w:rPr>
          <w:lang w:val="uk-UA"/>
        </w:rPr>
      </w:pPr>
      <w:r>
        <w:rPr>
          <w:lang w:val="uk-UA"/>
        </w:rPr>
        <w:t>машини,  метали,  труби,  будівельні  матеріали,  ремонтно-технологічне,  електромеханічне,  санітарно</w:t>
      </w:r>
      <w:r w:rsidR="00E5086C">
        <w:rPr>
          <w:lang w:val="uk-UA"/>
        </w:rPr>
        <w:t>-</w:t>
      </w:r>
      <w:r>
        <w:rPr>
          <w:lang w:val="uk-UA"/>
        </w:rPr>
        <w:t>технічне  обл</w:t>
      </w:r>
      <w:r w:rsidR="00AB1894">
        <w:rPr>
          <w:lang w:val="uk-UA"/>
        </w:rPr>
        <w:t>аднання  і  прилади,  та  інші  ресурси</w:t>
      </w:r>
      <w:r>
        <w:rPr>
          <w:lang w:val="uk-UA"/>
        </w:rPr>
        <w:t xml:space="preserve"> ;</w:t>
      </w:r>
      <w:r w:rsidR="003B3B82">
        <w:rPr>
          <w:lang w:val="uk-UA"/>
        </w:rPr>
        <w:t xml:space="preserve"> </w:t>
      </w:r>
    </w:p>
    <w:p w:rsidR="00281E65" w:rsidRDefault="00281E65" w:rsidP="00281E65">
      <w:pPr>
        <w:pStyle w:val="a3"/>
        <w:rPr>
          <w:lang w:val="uk-UA"/>
        </w:rPr>
      </w:pPr>
      <w:r w:rsidRPr="00281E65">
        <w:rPr>
          <w:lang w:val="uk-UA"/>
        </w:rPr>
        <w:t>-</w:t>
      </w:r>
      <w:r>
        <w:rPr>
          <w:lang w:val="uk-UA"/>
        </w:rPr>
        <w:t xml:space="preserve">  Технологічними  обладнанням  для  переробних</w:t>
      </w:r>
      <w:r w:rsidR="003D257D">
        <w:rPr>
          <w:lang w:val="uk-UA"/>
        </w:rPr>
        <w:t xml:space="preserve"> галузей, тарою, папером,  спец</w:t>
      </w:r>
      <w:r>
        <w:rPr>
          <w:lang w:val="uk-UA"/>
        </w:rPr>
        <w:t xml:space="preserve">одягом,  </w:t>
      </w:r>
      <w:r w:rsidR="003D257D">
        <w:rPr>
          <w:lang w:val="uk-UA"/>
        </w:rPr>
        <w:t>спец</w:t>
      </w:r>
      <w:r w:rsidR="00AB5383">
        <w:rPr>
          <w:lang w:val="uk-UA"/>
        </w:rPr>
        <w:t>взуттям,</w:t>
      </w:r>
    </w:p>
    <w:p w:rsidR="00AB5383" w:rsidRDefault="00AB5383" w:rsidP="00281E65">
      <w:pPr>
        <w:pStyle w:val="a3"/>
        <w:rPr>
          <w:lang w:val="uk-UA"/>
        </w:rPr>
      </w:pPr>
      <w:r>
        <w:rPr>
          <w:lang w:val="uk-UA"/>
        </w:rPr>
        <w:t>засобами  індивідуального  захисту,  господарськими  товарами  усіх  споживачів  сільського  господарства  і  переробних  галузей ;</w:t>
      </w:r>
    </w:p>
    <w:p w:rsidR="00AB5383" w:rsidRDefault="00AB5383" w:rsidP="00AB5383">
      <w:pPr>
        <w:pStyle w:val="a3"/>
        <w:rPr>
          <w:lang w:val="uk-UA"/>
        </w:rPr>
      </w:pPr>
      <w:r w:rsidRPr="00AB5383">
        <w:rPr>
          <w:lang w:val="uk-UA"/>
        </w:rPr>
        <w:t>-</w:t>
      </w:r>
      <w:r>
        <w:rPr>
          <w:lang w:val="uk-UA"/>
        </w:rPr>
        <w:t xml:space="preserve">  Запасними  частинами  до  автомобілів,  тракторів,  сільгоспмашин,  обладнання  тваринницьких  ферм</w:t>
      </w:r>
    </w:p>
    <w:p w:rsidR="00AB5383" w:rsidRDefault="00C962E6" w:rsidP="00AB5383">
      <w:pPr>
        <w:pStyle w:val="a3"/>
        <w:rPr>
          <w:lang w:val="uk-UA"/>
        </w:rPr>
      </w:pPr>
      <w:r>
        <w:rPr>
          <w:lang w:val="uk-UA"/>
        </w:rPr>
        <w:t>і   переробних  галузей,  а  також  підшипниками  та  іншими  запчастинами.</w:t>
      </w:r>
    </w:p>
    <w:p w:rsidR="00C962E6" w:rsidRDefault="00C962E6" w:rsidP="00AB5383">
      <w:pPr>
        <w:pStyle w:val="a3"/>
        <w:rPr>
          <w:lang w:val="uk-UA"/>
        </w:rPr>
      </w:pPr>
      <w:r>
        <w:rPr>
          <w:lang w:val="uk-UA"/>
        </w:rPr>
        <w:t xml:space="preserve">3.2.2.  </w:t>
      </w:r>
      <w:r w:rsidR="00E5086C">
        <w:rPr>
          <w:lang w:val="uk-UA"/>
        </w:rPr>
        <w:t>Забезпечує</w:t>
      </w:r>
      <w:r>
        <w:rPr>
          <w:lang w:val="uk-UA"/>
        </w:rPr>
        <w:t xml:space="preserve">  потреби  господарств  у  різних  формах  сервісного  обслуговування :</w:t>
      </w:r>
    </w:p>
    <w:p w:rsidR="00C962E6" w:rsidRDefault="00C962E6" w:rsidP="00AB5383">
      <w:pPr>
        <w:pStyle w:val="a3"/>
        <w:rPr>
          <w:lang w:val="uk-UA"/>
        </w:rPr>
      </w:pPr>
      <w:r>
        <w:rPr>
          <w:lang w:val="uk-UA"/>
        </w:rPr>
        <w:t>-  обслуговуван</w:t>
      </w:r>
      <w:r w:rsidR="00E5086C">
        <w:rPr>
          <w:lang w:val="uk-UA"/>
        </w:rPr>
        <w:t>ня  по  договорам  з  заводами-</w:t>
      </w:r>
      <w:r>
        <w:rPr>
          <w:lang w:val="uk-UA"/>
        </w:rPr>
        <w:t>виробниками  машин  і обладнання  в  гарантійний</w:t>
      </w:r>
      <w:r w:rsidR="00E23E48">
        <w:rPr>
          <w:lang w:val="uk-UA"/>
        </w:rPr>
        <w:t xml:space="preserve"> період</w:t>
      </w:r>
    </w:p>
    <w:p w:rsidR="00E23E48" w:rsidRDefault="00E23E48" w:rsidP="00AB5383">
      <w:pPr>
        <w:pStyle w:val="a3"/>
        <w:rPr>
          <w:lang w:val="uk-UA"/>
        </w:rPr>
      </w:pPr>
      <w:r>
        <w:rPr>
          <w:lang w:val="uk-UA"/>
        </w:rPr>
        <w:t>експлуатації.</w:t>
      </w:r>
    </w:p>
    <w:p w:rsidR="00E23E48" w:rsidRDefault="00ED01A6" w:rsidP="00AB5383">
      <w:pPr>
        <w:pStyle w:val="a3"/>
        <w:rPr>
          <w:lang w:val="uk-UA"/>
        </w:rPr>
      </w:pPr>
      <w:r>
        <w:rPr>
          <w:lang w:val="uk-UA"/>
        </w:rPr>
        <w:t>3</w:t>
      </w:r>
      <w:r w:rsidR="00E23E48">
        <w:rPr>
          <w:lang w:val="uk-UA"/>
        </w:rPr>
        <w:t xml:space="preserve">.2.3.  Надає транспортні  послуги по перевезенню </w:t>
      </w:r>
      <w:r w:rsidR="00AB1894">
        <w:rPr>
          <w:lang w:val="uk-UA"/>
        </w:rPr>
        <w:t xml:space="preserve"> </w:t>
      </w:r>
      <w:r w:rsidR="00E23E48">
        <w:rPr>
          <w:lang w:val="uk-UA"/>
        </w:rPr>
        <w:t>вантажів</w:t>
      </w:r>
      <w:r w:rsidR="00AB1894">
        <w:rPr>
          <w:lang w:val="uk-UA"/>
        </w:rPr>
        <w:t xml:space="preserve"> </w:t>
      </w:r>
      <w:r w:rsidR="00E23E48">
        <w:rPr>
          <w:lang w:val="uk-UA"/>
        </w:rPr>
        <w:t xml:space="preserve"> фізичним та юридичним особам по</w:t>
      </w:r>
      <w:r w:rsidR="00AB1894">
        <w:rPr>
          <w:lang w:val="uk-UA"/>
        </w:rPr>
        <w:t xml:space="preserve"> Україні.</w:t>
      </w:r>
      <w:r w:rsidR="00E23E48">
        <w:rPr>
          <w:lang w:val="uk-UA"/>
        </w:rPr>
        <w:t xml:space="preserve"> </w:t>
      </w:r>
      <w:r w:rsidR="00AB1894">
        <w:rPr>
          <w:lang w:val="uk-UA"/>
        </w:rPr>
        <w:t xml:space="preserve">                                                                 </w:t>
      </w:r>
      <w:r w:rsidR="003D257D">
        <w:rPr>
          <w:lang w:val="uk-UA"/>
        </w:rPr>
        <w:t xml:space="preserve">                                                                                                 </w:t>
      </w:r>
      <w:r>
        <w:rPr>
          <w:lang w:val="uk-UA"/>
        </w:rPr>
        <w:t xml:space="preserve">                               </w:t>
      </w:r>
      <w:r w:rsidR="00AB1894">
        <w:rPr>
          <w:lang w:val="uk-UA"/>
        </w:rPr>
        <w:t xml:space="preserve">          </w:t>
      </w:r>
    </w:p>
    <w:p w:rsidR="00E23E48" w:rsidRDefault="00E23E48" w:rsidP="00AB5383">
      <w:pPr>
        <w:pStyle w:val="a3"/>
        <w:rPr>
          <w:lang w:val="uk-UA"/>
        </w:rPr>
      </w:pPr>
      <w:r>
        <w:rPr>
          <w:lang w:val="uk-UA"/>
        </w:rPr>
        <w:t>3.2.4.  Виконує  міжнародні  перевезення  вантажів  автомобільним  транспортом.</w:t>
      </w:r>
    </w:p>
    <w:p w:rsidR="00F60B5F" w:rsidRDefault="00E23E48" w:rsidP="00AB5383">
      <w:pPr>
        <w:pStyle w:val="a3"/>
        <w:rPr>
          <w:lang w:val="uk-UA"/>
        </w:rPr>
      </w:pPr>
      <w:r>
        <w:rPr>
          <w:lang w:val="uk-UA"/>
        </w:rPr>
        <w:t>3.2.5.  Виконує  перевезення  пасажирів  автомобільним  транспортом.</w:t>
      </w:r>
      <w:r w:rsidR="00F60B5F">
        <w:rPr>
          <w:lang w:val="uk-UA"/>
        </w:rPr>
        <w:t xml:space="preserve">                                                        </w:t>
      </w:r>
      <w:r w:rsidR="00AB1894">
        <w:rPr>
          <w:lang w:val="uk-UA"/>
        </w:rPr>
        <w:t xml:space="preserve">                         </w:t>
      </w:r>
    </w:p>
    <w:p w:rsidR="00E23E48" w:rsidRDefault="00E23E48" w:rsidP="00AB5383">
      <w:pPr>
        <w:pStyle w:val="a3"/>
        <w:rPr>
          <w:lang w:val="uk-UA"/>
        </w:rPr>
      </w:pPr>
      <w:r>
        <w:rPr>
          <w:lang w:val="uk-UA"/>
        </w:rPr>
        <w:t>3.2.6.  Здійснює  реалізацію  товарів  широкого  вжитку  для  населення  через  крамниці  і  кіоски.</w:t>
      </w:r>
      <w:r w:rsidR="002340C2">
        <w:rPr>
          <w:lang w:val="uk-UA"/>
        </w:rPr>
        <w:t xml:space="preserve"> Організовує  фірменну  торгівлю.</w:t>
      </w:r>
      <w:r>
        <w:rPr>
          <w:lang w:val="uk-UA"/>
        </w:rPr>
        <w:t xml:space="preserve"> </w:t>
      </w:r>
    </w:p>
    <w:p w:rsidR="00ED01A6" w:rsidRDefault="00ED01A6" w:rsidP="00AB5383">
      <w:pPr>
        <w:pStyle w:val="a3"/>
        <w:rPr>
          <w:lang w:val="uk-UA"/>
        </w:rPr>
      </w:pPr>
      <w:r>
        <w:rPr>
          <w:lang w:val="uk-UA"/>
        </w:rPr>
        <w:t xml:space="preserve">                                                                                                                                                                                                    4  </w:t>
      </w:r>
    </w:p>
    <w:p w:rsidR="002340C2" w:rsidRDefault="002340C2" w:rsidP="00AB5383">
      <w:pPr>
        <w:pStyle w:val="a3"/>
        <w:rPr>
          <w:lang w:val="uk-UA"/>
        </w:rPr>
      </w:pPr>
      <w:r>
        <w:rPr>
          <w:lang w:val="uk-UA"/>
        </w:rPr>
        <w:lastRenderedPageBreak/>
        <w:t>3.2.7.  Виробництво,  закуп,  переробка  і  реалізація  сільгосппродукції,  товарів  широкого  вжитку.</w:t>
      </w:r>
    </w:p>
    <w:p w:rsidR="002340C2" w:rsidRDefault="00F60B5F" w:rsidP="00AB5383">
      <w:pPr>
        <w:pStyle w:val="a3"/>
        <w:rPr>
          <w:lang w:val="uk-UA"/>
        </w:rPr>
      </w:pPr>
      <w:r>
        <w:rPr>
          <w:lang w:val="uk-UA"/>
        </w:rPr>
        <w:t>3</w:t>
      </w:r>
      <w:r w:rsidR="002340C2">
        <w:rPr>
          <w:lang w:val="uk-UA"/>
        </w:rPr>
        <w:t xml:space="preserve">.2.8.  Організовує крамниці  дрібного  опту  для  торгівлі  товарами  виробничо-технічного  призначання,                                          </w:t>
      </w:r>
      <w:r>
        <w:rPr>
          <w:lang w:val="uk-UA"/>
        </w:rPr>
        <w:t xml:space="preserve">                       </w:t>
      </w:r>
    </w:p>
    <w:p w:rsidR="002340C2" w:rsidRDefault="002340C2" w:rsidP="00AB5383">
      <w:pPr>
        <w:pStyle w:val="a3"/>
        <w:rPr>
          <w:lang w:val="uk-UA"/>
        </w:rPr>
      </w:pPr>
      <w:r>
        <w:rPr>
          <w:lang w:val="uk-UA"/>
        </w:rPr>
        <w:t>залишками  сільгосппродукції   фермерів,  селянських  господарств,  колективних  сільгосппідприємств.</w:t>
      </w:r>
    </w:p>
    <w:p w:rsidR="00DF5555" w:rsidRDefault="002340C2" w:rsidP="00AB5383">
      <w:pPr>
        <w:pStyle w:val="a3"/>
        <w:rPr>
          <w:lang w:val="uk-UA"/>
        </w:rPr>
      </w:pPr>
      <w:r>
        <w:rPr>
          <w:lang w:val="uk-UA"/>
        </w:rPr>
        <w:t>3.2.9.  Організує  збір,  облік,  переробку  і  поставку  вторинних  ресурсів</w:t>
      </w:r>
      <w:r w:rsidR="00DF5555">
        <w:rPr>
          <w:lang w:val="uk-UA"/>
        </w:rPr>
        <w:t>:  брухт  чорних  і  кольорових</w:t>
      </w:r>
    </w:p>
    <w:p w:rsidR="002340C2" w:rsidRDefault="00DF5555" w:rsidP="00AB5383">
      <w:pPr>
        <w:pStyle w:val="a3"/>
        <w:rPr>
          <w:lang w:val="uk-UA"/>
        </w:rPr>
      </w:pPr>
      <w:r>
        <w:rPr>
          <w:lang w:val="uk-UA"/>
        </w:rPr>
        <w:t>металів,  відходи  поліетиленових  плівок,</w:t>
      </w:r>
      <w:r w:rsidR="002340C2">
        <w:rPr>
          <w:lang w:val="uk-UA"/>
        </w:rPr>
        <w:t xml:space="preserve">  </w:t>
      </w:r>
      <w:r>
        <w:rPr>
          <w:lang w:val="uk-UA"/>
        </w:rPr>
        <w:t>автогуми  на  реставрацію,  скло  бій,  відпрацьованих  хімре-</w:t>
      </w:r>
    </w:p>
    <w:p w:rsidR="00DF5555" w:rsidRDefault="00DF5555" w:rsidP="00AB5383">
      <w:pPr>
        <w:pStyle w:val="a3"/>
        <w:rPr>
          <w:lang w:val="uk-UA"/>
        </w:rPr>
      </w:pPr>
      <w:r>
        <w:rPr>
          <w:lang w:val="uk-UA"/>
        </w:rPr>
        <w:t>активів.</w:t>
      </w:r>
    </w:p>
    <w:p w:rsidR="00DF5555" w:rsidRDefault="00DF5555" w:rsidP="00AB5383">
      <w:pPr>
        <w:pStyle w:val="a3"/>
        <w:rPr>
          <w:lang w:val="uk-UA"/>
        </w:rPr>
      </w:pPr>
      <w:r>
        <w:rPr>
          <w:lang w:val="uk-UA"/>
        </w:rPr>
        <w:t>3.2.10. Здійснює  будівельні  і  будівельно-монтажні  роботи. Роботи  по капітальному  ремонту будівель,</w:t>
      </w:r>
    </w:p>
    <w:p w:rsidR="00DF5555" w:rsidRDefault="00DF5555" w:rsidP="00AB5383">
      <w:pPr>
        <w:pStyle w:val="a3"/>
        <w:rPr>
          <w:lang w:val="uk-UA"/>
        </w:rPr>
      </w:pPr>
      <w:r>
        <w:rPr>
          <w:lang w:val="uk-UA"/>
        </w:rPr>
        <w:t>транспортних  засобів  та  обладнання.</w:t>
      </w:r>
    </w:p>
    <w:p w:rsidR="00DF5555" w:rsidRDefault="00DF5555" w:rsidP="00AB5383">
      <w:pPr>
        <w:pStyle w:val="a3"/>
        <w:rPr>
          <w:lang w:val="uk-UA"/>
        </w:rPr>
      </w:pPr>
      <w:r>
        <w:rPr>
          <w:lang w:val="uk-UA"/>
        </w:rPr>
        <w:t>3.2.11.  Організує  виробництво  запасних  частин.</w:t>
      </w:r>
    </w:p>
    <w:p w:rsidR="00B80EBC" w:rsidRDefault="00DF5555" w:rsidP="00AB5383">
      <w:pPr>
        <w:pStyle w:val="a3"/>
        <w:rPr>
          <w:lang w:val="uk-UA"/>
        </w:rPr>
      </w:pPr>
      <w:r>
        <w:rPr>
          <w:lang w:val="uk-UA"/>
        </w:rPr>
        <w:t xml:space="preserve">3.2.12.  Організує  заготівлю  очерету  озерного  та  рогозу,  </w:t>
      </w:r>
      <w:r w:rsidR="003C0250">
        <w:rPr>
          <w:lang w:val="uk-UA"/>
        </w:rPr>
        <w:t xml:space="preserve">інших  водно – болітних  рослин ,  </w:t>
      </w:r>
      <w:r>
        <w:rPr>
          <w:lang w:val="uk-UA"/>
        </w:rPr>
        <w:t>переробку</w:t>
      </w:r>
      <w:r w:rsidR="00BE573A">
        <w:rPr>
          <w:lang w:val="uk-UA"/>
        </w:rPr>
        <w:t xml:space="preserve">  їх  на  будівельні  матеріали </w:t>
      </w:r>
      <w:r w:rsidR="00B80EBC">
        <w:rPr>
          <w:lang w:val="uk-UA"/>
        </w:rPr>
        <w:t xml:space="preserve"> </w:t>
      </w:r>
      <w:r w:rsidR="00BE573A">
        <w:rPr>
          <w:lang w:val="uk-UA"/>
        </w:rPr>
        <w:t xml:space="preserve"> для  подальшої  реалізації,  </w:t>
      </w:r>
      <w:r w:rsidR="00B80EBC">
        <w:rPr>
          <w:lang w:val="uk-UA"/>
        </w:rPr>
        <w:t xml:space="preserve"> виготовляє  паливні  пілети  та  брикети  з рослинної  сировини</w:t>
      </w:r>
      <w:r w:rsidR="00BE573A">
        <w:rPr>
          <w:lang w:val="uk-UA"/>
        </w:rPr>
        <w:t>,</w:t>
      </w:r>
      <w:r w:rsidR="00B80EBC">
        <w:rPr>
          <w:lang w:val="uk-UA"/>
        </w:rPr>
        <w:t xml:space="preserve">  відходів  сільськогосподарських  рослин.</w:t>
      </w:r>
    </w:p>
    <w:p w:rsidR="00B80EBC" w:rsidRDefault="00B80EBC" w:rsidP="00AB5383">
      <w:pPr>
        <w:pStyle w:val="a3"/>
        <w:rPr>
          <w:lang w:val="uk-UA"/>
        </w:rPr>
      </w:pPr>
      <w:r>
        <w:rPr>
          <w:lang w:val="uk-UA"/>
        </w:rPr>
        <w:t>3.2.13.  Здійснює  гуртову, дрібну  і  комісійну  торгівлю  всіма  товарами  широкого  вжитку:  алкогольними  напоями,  продуктами  харчування,  тютюновими  виробами,  товарами  побутової  хімії  і  інше.</w:t>
      </w:r>
    </w:p>
    <w:p w:rsidR="00890123" w:rsidRDefault="00B80EBC" w:rsidP="00AB5383">
      <w:pPr>
        <w:pStyle w:val="a3"/>
        <w:rPr>
          <w:lang w:val="uk-UA"/>
        </w:rPr>
      </w:pPr>
      <w:r>
        <w:rPr>
          <w:lang w:val="uk-UA"/>
        </w:rPr>
        <w:t xml:space="preserve">3.2.14.  Скуповує  у  населення  залишки  сільгосппродукції  для  подальшого  продажу  ( шкури,  </w:t>
      </w:r>
      <w:r w:rsidR="00E5086C">
        <w:rPr>
          <w:lang w:val="uk-UA"/>
        </w:rPr>
        <w:t>м’ясо</w:t>
      </w:r>
      <w:r>
        <w:rPr>
          <w:lang w:val="uk-UA"/>
        </w:rPr>
        <w:t>,</w:t>
      </w:r>
    </w:p>
    <w:p w:rsidR="00890123" w:rsidRDefault="00890123" w:rsidP="00AB5383">
      <w:pPr>
        <w:pStyle w:val="a3"/>
        <w:rPr>
          <w:lang w:val="uk-UA"/>
        </w:rPr>
      </w:pPr>
      <w:r>
        <w:rPr>
          <w:lang w:val="uk-UA"/>
        </w:rPr>
        <w:t>овочі,  фрукти,  зерно,  вовну,  тварин,  птицю  тощо ).</w:t>
      </w:r>
    </w:p>
    <w:p w:rsidR="00890123" w:rsidRDefault="00890123" w:rsidP="00AB5383">
      <w:pPr>
        <w:pStyle w:val="a3"/>
        <w:rPr>
          <w:lang w:val="uk-UA"/>
        </w:rPr>
      </w:pPr>
      <w:r>
        <w:rPr>
          <w:lang w:val="uk-UA"/>
        </w:rPr>
        <w:t>3.2.15.  Організовує  виробництво  будівельних  матеріалів.</w:t>
      </w:r>
    </w:p>
    <w:p w:rsidR="00890123" w:rsidRDefault="00890123" w:rsidP="00AB5383">
      <w:pPr>
        <w:pStyle w:val="a3"/>
        <w:rPr>
          <w:lang w:val="uk-UA"/>
        </w:rPr>
      </w:pPr>
      <w:r>
        <w:rPr>
          <w:lang w:val="uk-UA"/>
        </w:rPr>
        <w:t>3.2.16.  Приймає  участь  у  діяльності  та  створює  спільні  та  інші  підприємства,  крамниці,  товариства,</w:t>
      </w:r>
    </w:p>
    <w:p w:rsidR="00890123" w:rsidRDefault="00890123" w:rsidP="00AB5383">
      <w:pPr>
        <w:pStyle w:val="a3"/>
        <w:rPr>
          <w:lang w:val="uk-UA"/>
        </w:rPr>
      </w:pPr>
      <w:r>
        <w:rPr>
          <w:lang w:val="uk-UA"/>
        </w:rPr>
        <w:t>розміщує  грошові  кошти  і  облігації,  сертифікати,  акції  та  інші  цінні  папери.</w:t>
      </w:r>
    </w:p>
    <w:p w:rsidR="00890123" w:rsidRDefault="00890123" w:rsidP="00AB5383">
      <w:pPr>
        <w:pStyle w:val="a3"/>
        <w:rPr>
          <w:lang w:val="uk-UA"/>
        </w:rPr>
      </w:pPr>
      <w:r>
        <w:rPr>
          <w:lang w:val="uk-UA"/>
        </w:rPr>
        <w:t>3.2.17.  Здійснює  ремонт,  технічне  обслуговування  легкових  автомобілів  вітчизняного  та  імпортного</w:t>
      </w:r>
    </w:p>
    <w:p w:rsidR="00890123" w:rsidRDefault="00890123" w:rsidP="00AB5383">
      <w:pPr>
        <w:pStyle w:val="a3"/>
        <w:rPr>
          <w:lang w:val="uk-UA"/>
        </w:rPr>
      </w:pPr>
      <w:r>
        <w:rPr>
          <w:lang w:val="uk-UA"/>
        </w:rPr>
        <w:t>виробництва.</w:t>
      </w:r>
    </w:p>
    <w:p w:rsidR="00890123" w:rsidRDefault="00890123" w:rsidP="00AB5383">
      <w:pPr>
        <w:pStyle w:val="a3"/>
        <w:rPr>
          <w:lang w:val="uk-UA"/>
        </w:rPr>
      </w:pPr>
      <w:r>
        <w:rPr>
          <w:lang w:val="uk-UA"/>
        </w:rPr>
        <w:t>3.2.18.  Здійснює  роздрібну  торгівлю  бензином,  мастилами  та  дизельним  пальним.</w:t>
      </w:r>
    </w:p>
    <w:p w:rsidR="004039DB" w:rsidRDefault="00890123" w:rsidP="00AB5383">
      <w:pPr>
        <w:pStyle w:val="a3"/>
        <w:rPr>
          <w:lang w:val="uk-UA"/>
        </w:rPr>
      </w:pPr>
      <w:r>
        <w:rPr>
          <w:lang w:val="uk-UA"/>
        </w:rPr>
        <w:t>3.2.19.  Приймає  участь  в  асоціаціях,  концернах</w:t>
      </w:r>
      <w:r w:rsidR="004039DB">
        <w:rPr>
          <w:lang w:val="uk-UA"/>
        </w:rPr>
        <w:t>,  консорціумах  та  інших  видах  організації  на  товарній  і  фондовій  біржах.</w:t>
      </w:r>
    </w:p>
    <w:p w:rsidR="004039DB" w:rsidRDefault="004039DB" w:rsidP="00AB5383">
      <w:pPr>
        <w:pStyle w:val="a3"/>
        <w:rPr>
          <w:lang w:val="uk-UA"/>
        </w:rPr>
      </w:pPr>
      <w:r>
        <w:rPr>
          <w:lang w:val="uk-UA"/>
        </w:rPr>
        <w:t>3.2.20.  Здійснює  будь-які  інші  засоби  діяльності,  що  не  протирічать  цілям  Товариства  і  чинному  законодавству  України.</w:t>
      </w:r>
    </w:p>
    <w:p w:rsidR="00F60B5F" w:rsidRDefault="00F60B5F" w:rsidP="00AB5383">
      <w:pPr>
        <w:pStyle w:val="a3"/>
        <w:rPr>
          <w:lang w:val="uk-UA"/>
        </w:rPr>
      </w:pPr>
    </w:p>
    <w:p w:rsidR="00B80EBC" w:rsidRDefault="009E66FA" w:rsidP="009E66FA">
      <w:pPr>
        <w:pStyle w:val="a3"/>
        <w:rPr>
          <w:lang w:val="uk-UA"/>
        </w:rPr>
      </w:pPr>
      <w:r>
        <w:rPr>
          <w:lang w:val="uk-UA"/>
        </w:rPr>
        <w:t>3.3.  Товариство  самостійно  планує  свою  виробничо-господарську,  фінансову  та  іншу  діяльність  на</w:t>
      </w:r>
    </w:p>
    <w:p w:rsidR="009E66FA" w:rsidRDefault="009E66FA" w:rsidP="009E66FA">
      <w:pPr>
        <w:pStyle w:val="a3"/>
        <w:rPr>
          <w:lang w:val="uk-UA"/>
        </w:rPr>
      </w:pPr>
      <w:r>
        <w:rPr>
          <w:lang w:val="uk-UA"/>
        </w:rPr>
        <w:t>підставі  договорів  або  інших  форм  зобов’язань  і  вільне  в  обранні  їх  предмета,  порядку  господарських  взаємовідносин  і  виборі  відповідальності  сторін  по  прийнятим  зобов’язанням.</w:t>
      </w:r>
    </w:p>
    <w:p w:rsidR="00F60B5F" w:rsidRDefault="00F60B5F" w:rsidP="009E66FA">
      <w:pPr>
        <w:pStyle w:val="a3"/>
        <w:rPr>
          <w:lang w:val="uk-UA"/>
        </w:rPr>
      </w:pPr>
    </w:p>
    <w:p w:rsidR="009E66FA" w:rsidRDefault="009E66FA" w:rsidP="009E66FA">
      <w:pPr>
        <w:pStyle w:val="a3"/>
        <w:rPr>
          <w:lang w:val="uk-UA"/>
        </w:rPr>
      </w:pPr>
      <w:r>
        <w:rPr>
          <w:lang w:val="uk-UA"/>
        </w:rPr>
        <w:t>3.4.  Товариство  здійснює  свою  діяльність  шляхом  проведення  будь-яких,  за  винятком  заборонених</w:t>
      </w:r>
    </w:p>
    <w:p w:rsidR="009E66FA" w:rsidRDefault="009E66FA" w:rsidP="009E66FA">
      <w:pPr>
        <w:pStyle w:val="a3"/>
        <w:rPr>
          <w:lang w:val="uk-UA"/>
        </w:rPr>
      </w:pPr>
      <w:r>
        <w:rPr>
          <w:lang w:val="uk-UA"/>
        </w:rPr>
        <w:t>чинним  законодавством  операцій,  у  тому  числі :</w:t>
      </w:r>
    </w:p>
    <w:p w:rsidR="0072026A" w:rsidRDefault="009E66FA" w:rsidP="009E66FA">
      <w:pPr>
        <w:pStyle w:val="a3"/>
        <w:rPr>
          <w:lang w:val="uk-UA"/>
        </w:rPr>
      </w:pPr>
      <w:r>
        <w:rPr>
          <w:lang w:val="uk-UA"/>
        </w:rPr>
        <w:t>3.4.1.  Виконання  робіт і  надання  послуг  організаціям</w:t>
      </w:r>
      <w:r w:rsidR="0072026A">
        <w:rPr>
          <w:lang w:val="uk-UA"/>
        </w:rPr>
        <w:t xml:space="preserve">  і  громадянам  в  Україні  і за  кордоном  по  реалізації,  придбанню  або  ефективному  використанню  сировини,  готової  продукції,  фінансових  коштів</w:t>
      </w:r>
      <w:r w:rsidR="00BE573A">
        <w:rPr>
          <w:lang w:val="uk-UA"/>
        </w:rPr>
        <w:t xml:space="preserve">, </w:t>
      </w:r>
      <w:r w:rsidR="00E5086C">
        <w:rPr>
          <w:lang w:val="uk-UA"/>
        </w:rPr>
        <w:t xml:space="preserve"> </w:t>
      </w:r>
      <w:r w:rsidR="0072026A">
        <w:rPr>
          <w:lang w:val="uk-UA"/>
        </w:rPr>
        <w:t xml:space="preserve">засобів  виробництва,  іншого  майна </w:t>
      </w:r>
      <w:r w:rsidR="00BE573A">
        <w:rPr>
          <w:lang w:val="uk-UA"/>
        </w:rPr>
        <w:t xml:space="preserve"> і </w:t>
      </w:r>
      <w:r w:rsidR="0072026A">
        <w:rPr>
          <w:lang w:val="uk-UA"/>
        </w:rPr>
        <w:t xml:space="preserve"> цінностей.</w:t>
      </w:r>
    </w:p>
    <w:p w:rsidR="0072026A" w:rsidRDefault="0072026A" w:rsidP="009E66FA">
      <w:pPr>
        <w:pStyle w:val="a3"/>
        <w:rPr>
          <w:lang w:val="uk-UA"/>
        </w:rPr>
      </w:pPr>
      <w:r>
        <w:rPr>
          <w:lang w:val="uk-UA"/>
        </w:rPr>
        <w:t xml:space="preserve">3.4.2.  Участь  в  ярмарках,  виставках,  салонах,  аукціонах,  торгах,  конкурсах  і  їх  організації  як  на  </w:t>
      </w:r>
    </w:p>
    <w:p w:rsidR="0072026A" w:rsidRDefault="0072026A" w:rsidP="009E66FA">
      <w:pPr>
        <w:pStyle w:val="a3"/>
        <w:rPr>
          <w:lang w:val="uk-UA"/>
        </w:rPr>
      </w:pPr>
      <w:r>
        <w:rPr>
          <w:lang w:val="uk-UA"/>
        </w:rPr>
        <w:t>Україні,  так  і  за  її  межами.  Видання  і  розповсюдження  на  Україні  і  за  кордоном  друкованої  продукції  і  реклами  згідно  з  цілями  комерційної  діяльності  Товариства.</w:t>
      </w:r>
    </w:p>
    <w:p w:rsidR="002C6D5C" w:rsidRDefault="002C6D5C" w:rsidP="009E66FA">
      <w:pPr>
        <w:pStyle w:val="a3"/>
        <w:rPr>
          <w:lang w:val="uk-UA"/>
        </w:rPr>
      </w:pPr>
      <w:r>
        <w:rPr>
          <w:lang w:val="uk-UA"/>
        </w:rPr>
        <w:t>3.4.3.  Виробництво  продукції  по  замовленням  організацій  і  громадян  або  в  ініціативному  порядку</w:t>
      </w:r>
    </w:p>
    <w:p w:rsidR="002C6D5C" w:rsidRDefault="002C6D5C" w:rsidP="009E66FA">
      <w:pPr>
        <w:pStyle w:val="a3"/>
        <w:rPr>
          <w:lang w:val="uk-UA"/>
        </w:rPr>
      </w:pPr>
      <w:r>
        <w:rPr>
          <w:lang w:val="uk-UA"/>
        </w:rPr>
        <w:t>з  реалізацією  її  на  умовах,  згідно  за  домовленостями  сторін,  у  тому  числі  з  давальницької  сировини  і  матеріалів.</w:t>
      </w:r>
    </w:p>
    <w:p w:rsidR="002C6D5C" w:rsidRDefault="002C6D5C" w:rsidP="009E66FA">
      <w:pPr>
        <w:pStyle w:val="a3"/>
        <w:rPr>
          <w:lang w:val="uk-UA"/>
        </w:rPr>
      </w:pPr>
      <w:r>
        <w:rPr>
          <w:lang w:val="uk-UA"/>
        </w:rPr>
        <w:t>3.4.4.  Прийом,  взяття  в  оренду  в  тимчасове  користування,  безкоштовн</w:t>
      </w:r>
      <w:r w:rsidR="00BE573A">
        <w:rPr>
          <w:lang w:val="uk-UA"/>
        </w:rPr>
        <w:t>о  або  позикове  у  організацій</w:t>
      </w:r>
    </w:p>
    <w:p w:rsidR="005E1393" w:rsidRDefault="002C6D5C" w:rsidP="009E66FA">
      <w:pPr>
        <w:pStyle w:val="a3"/>
        <w:rPr>
          <w:lang w:val="uk-UA"/>
        </w:rPr>
      </w:pPr>
      <w:r>
        <w:rPr>
          <w:lang w:val="uk-UA"/>
        </w:rPr>
        <w:t>та  громадян,  а  також  надання  їм  основних  засобів,  сировини,  готової  продукції,  фінансових  ресурсів  та  іншого  майна  на  умовах,  призначених  договором  сторін.</w:t>
      </w:r>
    </w:p>
    <w:p w:rsidR="00F60B5F" w:rsidRDefault="00F60B5F" w:rsidP="009E66FA">
      <w:pPr>
        <w:pStyle w:val="a3"/>
        <w:rPr>
          <w:lang w:val="uk-UA"/>
        </w:rPr>
      </w:pPr>
    </w:p>
    <w:p w:rsidR="00ED01A6" w:rsidRDefault="005E1393" w:rsidP="009E66FA">
      <w:pPr>
        <w:pStyle w:val="a3"/>
        <w:rPr>
          <w:lang w:val="uk-UA"/>
        </w:rPr>
      </w:pPr>
      <w:r>
        <w:rPr>
          <w:lang w:val="uk-UA"/>
        </w:rPr>
        <w:t>3.5.  Усі  види  діяльності,  які  потребують  ліцензування,  здійснюються  тільки  при  наявності  ліцензії</w:t>
      </w:r>
      <w:r w:rsidR="002F5C46">
        <w:rPr>
          <w:lang w:val="uk-UA"/>
        </w:rPr>
        <w:t xml:space="preserve">                                                             </w:t>
      </w:r>
      <w:r w:rsidR="003D257D">
        <w:rPr>
          <w:lang w:val="uk-UA"/>
        </w:rPr>
        <w:t xml:space="preserve">                                                                                                                              </w:t>
      </w:r>
      <w:r w:rsidR="00ED01A6">
        <w:rPr>
          <w:lang w:val="uk-UA"/>
        </w:rPr>
        <w:t xml:space="preserve">      а</w:t>
      </w:r>
      <w:r w:rsidR="002F5C46">
        <w:rPr>
          <w:lang w:val="uk-UA"/>
        </w:rPr>
        <w:t>бо  дозволів.</w:t>
      </w:r>
      <w:r w:rsidR="00BE573A">
        <w:rPr>
          <w:lang w:val="uk-UA"/>
        </w:rPr>
        <w:t xml:space="preserve">  </w:t>
      </w:r>
    </w:p>
    <w:p w:rsidR="00ED01A6" w:rsidRDefault="00ED01A6" w:rsidP="009E66FA">
      <w:pPr>
        <w:pStyle w:val="a3"/>
        <w:rPr>
          <w:lang w:val="uk-UA"/>
        </w:rPr>
      </w:pPr>
    </w:p>
    <w:p w:rsidR="00ED01A6" w:rsidRDefault="00ED01A6" w:rsidP="009E66FA">
      <w:pPr>
        <w:pStyle w:val="a3"/>
        <w:rPr>
          <w:lang w:val="uk-UA"/>
        </w:rPr>
      </w:pPr>
    </w:p>
    <w:p w:rsidR="00ED01A6" w:rsidRDefault="00ED01A6" w:rsidP="009E66FA">
      <w:pPr>
        <w:pStyle w:val="a3"/>
        <w:rPr>
          <w:lang w:val="uk-UA"/>
        </w:rPr>
      </w:pPr>
    </w:p>
    <w:p w:rsidR="00BE573A" w:rsidRDefault="00ED01A6" w:rsidP="009E66FA">
      <w:pPr>
        <w:pStyle w:val="a3"/>
        <w:rPr>
          <w:lang w:val="uk-UA"/>
        </w:rPr>
      </w:pPr>
      <w:r>
        <w:rPr>
          <w:lang w:val="uk-UA"/>
        </w:rPr>
        <w:t xml:space="preserve">                                                                                                                                                                                                   5</w:t>
      </w:r>
      <w:r w:rsidR="00BE573A">
        <w:rPr>
          <w:lang w:val="uk-UA"/>
        </w:rPr>
        <w:t xml:space="preserve">                                                                </w:t>
      </w:r>
    </w:p>
    <w:p w:rsidR="00F60B5F" w:rsidRDefault="00BA57DD" w:rsidP="00BE573A">
      <w:pPr>
        <w:pStyle w:val="a3"/>
        <w:rPr>
          <w:lang w:val="uk-UA"/>
        </w:rPr>
      </w:pPr>
      <w:r>
        <w:rPr>
          <w:lang w:val="uk-UA"/>
        </w:rPr>
        <w:t xml:space="preserve">               </w:t>
      </w:r>
    </w:p>
    <w:p w:rsidR="00AF2889" w:rsidRDefault="00F60B5F" w:rsidP="00792609">
      <w:pPr>
        <w:pStyle w:val="a3"/>
        <w:rPr>
          <w:lang w:val="uk-UA"/>
        </w:rPr>
      </w:pPr>
      <w:r>
        <w:rPr>
          <w:lang w:val="uk-UA"/>
        </w:rPr>
        <w:lastRenderedPageBreak/>
        <w:t xml:space="preserve">                                      </w:t>
      </w:r>
      <w:r w:rsidR="008D7884">
        <w:rPr>
          <w:lang w:val="uk-UA"/>
        </w:rPr>
        <w:t xml:space="preserve">                </w:t>
      </w:r>
      <w:r>
        <w:rPr>
          <w:lang w:val="uk-UA"/>
        </w:rPr>
        <w:t xml:space="preserve">  </w:t>
      </w:r>
      <w:r w:rsidR="00BA57DD">
        <w:rPr>
          <w:lang w:val="uk-UA"/>
        </w:rPr>
        <w:t xml:space="preserve">   </w:t>
      </w:r>
      <w:r w:rsidR="00AF2889">
        <w:rPr>
          <w:lang w:val="uk-UA"/>
        </w:rPr>
        <w:t xml:space="preserve"> </w:t>
      </w:r>
      <w:r w:rsidR="008D7884">
        <w:rPr>
          <w:lang w:val="uk-UA"/>
        </w:rPr>
        <w:t xml:space="preserve">    4.  </w:t>
      </w:r>
      <w:r w:rsidR="00BA57DD">
        <w:rPr>
          <w:lang w:val="uk-UA"/>
        </w:rPr>
        <w:t xml:space="preserve">  АКЦІОНЕРИ  ТОВАРИСТ</w:t>
      </w:r>
      <w:r w:rsidR="00AF770E">
        <w:rPr>
          <w:lang w:val="uk-UA"/>
        </w:rPr>
        <w:t>ВА</w:t>
      </w:r>
    </w:p>
    <w:p w:rsidR="00F60B5F" w:rsidRDefault="00ED01A6" w:rsidP="00792609">
      <w:pPr>
        <w:pStyle w:val="a3"/>
        <w:rPr>
          <w:lang w:val="uk-UA"/>
        </w:rPr>
      </w:pPr>
      <w:r>
        <w:rPr>
          <w:lang w:val="uk-UA"/>
        </w:rPr>
        <w:t xml:space="preserve">                                                                                                          </w:t>
      </w:r>
    </w:p>
    <w:p w:rsidR="00AF2889" w:rsidRDefault="00AF770E" w:rsidP="00792609">
      <w:pPr>
        <w:pStyle w:val="a3"/>
        <w:rPr>
          <w:lang w:val="uk-UA"/>
        </w:rPr>
      </w:pPr>
      <w:r>
        <w:rPr>
          <w:lang w:val="uk-UA"/>
        </w:rPr>
        <w:t>4.1</w:t>
      </w:r>
      <w:r w:rsidR="00AF2889">
        <w:rPr>
          <w:lang w:val="uk-UA"/>
        </w:rPr>
        <w:t>.  Акціонери  Товариства.</w:t>
      </w:r>
    </w:p>
    <w:p w:rsidR="00AF2889" w:rsidRDefault="00AF770E" w:rsidP="00792609">
      <w:pPr>
        <w:pStyle w:val="a3"/>
        <w:rPr>
          <w:lang w:val="uk-UA"/>
        </w:rPr>
      </w:pPr>
      <w:r>
        <w:rPr>
          <w:lang w:val="uk-UA"/>
        </w:rPr>
        <w:t>4.1</w:t>
      </w:r>
      <w:r w:rsidR="00AF2889">
        <w:rPr>
          <w:lang w:val="uk-UA"/>
        </w:rPr>
        <w:t>.1.  Акціонерами  Товариства  визнаються  фізичні  і  юридичні  особи,  які  є  власниками  акцій  товариства,  придбаних  у  процесі  приватизації  і  на  вторинному  ринку  цінних  паперів.</w:t>
      </w:r>
    </w:p>
    <w:p w:rsidR="00CC57E7" w:rsidRDefault="00AF770E" w:rsidP="00792609">
      <w:pPr>
        <w:pStyle w:val="a3"/>
        <w:rPr>
          <w:lang w:val="uk-UA"/>
        </w:rPr>
      </w:pPr>
      <w:r>
        <w:rPr>
          <w:lang w:val="uk-UA"/>
        </w:rPr>
        <w:t>4.1</w:t>
      </w:r>
      <w:r w:rsidR="00AF2889">
        <w:rPr>
          <w:lang w:val="uk-UA"/>
        </w:rPr>
        <w:t xml:space="preserve">.2.  Товариство  не  може  мати  </w:t>
      </w:r>
      <w:r w:rsidR="00CC57E7">
        <w:rPr>
          <w:lang w:val="uk-UA"/>
        </w:rPr>
        <w:t>єдиним  учасником  інше  підприємницьке  товариство,  учасником</w:t>
      </w:r>
    </w:p>
    <w:p w:rsidR="005E1393" w:rsidRDefault="00CC57E7" w:rsidP="005E1393">
      <w:pPr>
        <w:pStyle w:val="a3"/>
        <w:rPr>
          <w:lang w:val="uk-UA"/>
        </w:rPr>
      </w:pPr>
      <w:r>
        <w:rPr>
          <w:lang w:val="uk-UA"/>
        </w:rPr>
        <w:t xml:space="preserve">якого  є  одна  особа.  Товариство  не  може  мати  у  своєму  складі  лише  </w:t>
      </w:r>
      <w:r w:rsidR="005E1393">
        <w:rPr>
          <w:lang w:val="uk-UA"/>
        </w:rPr>
        <w:t xml:space="preserve">акціонерів – юридичних  осіб                                                  </w:t>
      </w:r>
      <w:r w:rsidR="00F60B5F">
        <w:rPr>
          <w:lang w:val="uk-UA"/>
        </w:rPr>
        <w:t xml:space="preserve">                        </w:t>
      </w:r>
    </w:p>
    <w:p w:rsidR="008D6F4F" w:rsidRDefault="005E1393" w:rsidP="005E1393">
      <w:pPr>
        <w:pStyle w:val="a3"/>
        <w:rPr>
          <w:lang w:val="uk-UA"/>
        </w:rPr>
      </w:pPr>
      <w:r>
        <w:rPr>
          <w:lang w:val="uk-UA"/>
        </w:rPr>
        <w:t>єдиним  учасником  яких  є  одна  й  та  ж  особа.</w:t>
      </w:r>
    </w:p>
    <w:p w:rsidR="00BC5A4F" w:rsidRDefault="00AF770E" w:rsidP="005E1393">
      <w:pPr>
        <w:pStyle w:val="a3"/>
        <w:rPr>
          <w:lang w:val="uk-UA"/>
        </w:rPr>
      </w:pPr>
      <w:r>
        <w:rPr>
          <w:lang w:val="uk-UA"/>
        </w:rPr>
        <w:t>4.1</w:t>
      </w:r>
      <w:r w:rsidR="008D6F4F">
        <w:rPr>
          <w:lang w:val="uk-UA"/>
        </w:rPr>
        <w:t xml:space="preserve">.3.  </w:t>
      </w:r>
      <w:r w:rsidR="00BC5A4F">
        <w:rPr>
          <w:lang w:val="uk-UA"/>
        </w:rPr>
        <w:t>Вступ  до  Товариства  та  вихід  з  нього  здійснюється  в  порядку,  передбаченому  чинним  законодавством  України.</w:t>
      </w:r>
      <w:r w:rsidR="005E1393">
        <w:rPr>
          <w:lang w:val="uk-UA"/>
        </w:rPr>
        <w:t xml:space="preserve"> </w:t>
      </w:r>
    </w:p>
    <w:p w:rsidR="00BC5A4F" w:rsidRDefault="00BC5A4F" w:rsidP="005E1393">
      <w:pPr>
        <w:pStyle w:val="a3"/>
        <w:rPr>
          <w:lang w:val="uk-UA"/>
        </w:rPr>
      </w:pPr>
    </w:p>
    <w:p w:rsidR="00BC5A4F" w:rsidRDefault="00BC5A4F" w:rsidP="005E1393">
      <w:pPr>
        <w:pStyle w:val="a3"/>
        <w:rPr>
          <w:lang w:val="uk-UA"/>
        </w:rPr>
      </w:pPr>
      <w:r>
        <w:rPr>
          <w:lang w:val="uk-UA"/>
        </w:rPr>
        <w:t xml:space="preserve">                                      </w:t>
      </w:r>
      <w:r w:rsidR="00DA1C21">
        <w:rPr>
          <w:lang w:val="uk-UA"/>
        </w:rPr>
        <w:t xml:space="preserve">        5.  ПРАВА  ТА  </w:t>
      </w:r>
      <w:r w:rsidR="00FC03FD">
        <w:rPr>
          <w:lang w:val="uk-UA"/>
        </w:rPr>
        <w:t>ОБОВ'ЯЗКИ</w:t>
      </w:r>
      <w:r w:rsidR="00077EAC">
        <w:rPr>
          <w:lang w:val="uk-UA"/>
        </w:rPr>
        <w:t xml:space="preserve">  </w:t>
      </w:r>
      <w:r>
        <w:rPr>
          <w:lang w:val="uk-UA"/>
        </w:rPr>
        <w:t xml:space="preserve">  АКЦІОНЕРІВ  ТОВАРИСТВА.</w:t>
      </w:r>
      <w:r w:rsidR="00303E74">
        <w:rPr>
          <w:lang w:val="uk-UA"/>
        </w:rPr>
        <w:t xml:space="preserve"> </w:t>
      </w:r>
      <w:r w:rsidR="00AF2889">
        <w:rPr>
          <w:lang w:val="uk-UA"/>
        </w:rPr>
        <w:t xml:space="preserve">  </w:t>
      </w:r>
    </w:p>
    <w:p w:rsidR="00BC5A4F" w:rsidRDefault="00BC5A4F" w:rsidP="005E1393">
      <w:pPr>
        <w:pStyle w:val="a3"/>
        <w:rPr>
          <w:lang w:val="uk-UA"/>
        </w:rPr>
      </w:pPr>
    </w:p>
    <w:p w:rsidR="00BC5A4F" w:rsidRDefault="000A171B" w:rsidP="005E1393">
      <w:pPr>
        <w:pStyle w:val="a3"/>
        <w:rPr>
          <w:lang w:val="uk-UA"/>
        </w:rPr>
      </w:pPr>
      <w:r>
        <w:rPr>
          <w:lang w:val="uk-UA"/>
        </w:rPr>
        <w:t xml:space="preserve">5.1.  Права  акціонерів – власників  простих  акцій </w:t>
      </w:r>
      <w:r w:rsidR="00BC5A4F">
        <w:rPr>
          <w:lang w:val="uk-UA"/>
        </w:rPr>
        <w:t>.</w:t>
      </w:r>
    </w:p>
    <w:p w:rsidR="00BC5A4F" w:rsidRDefault="00BC5A4F" w:rsidP="005E1393">
      <w:pPr>
        <w:pStyle w:val="a3"/>
        <w:rPr>
          <w:lang w:val="uk-UA"/>
        </w:rPr>
      </w:pPr>
      <w:r>
        <w:rPr>
          <w:lang w:val="uk-UA"/>
        </w:rPr>
        <w:t>5.1.1.  Кожною  простою  акцією  Товариства  ії  власнику – акціонеру  надається  однакова  сукупність</w:t>
      </w:r>
    </w:p>
    <w:p w:rsidR="00BC5A4F" w:rsidRDefault="00BC5A4F" w:rsidP="005E1393">
      <w:pPr>
        <w:pStyle w:val="a3"/>
        <w:rPr>
          <w:lang w:val="uk-UA"/>
        </w:rPr>
      </w:pPr>
      <w:r>
        <w:rPr>
          <w:lang w:val="uk-UA"/>
        </w:rPr>
        <w:t>прав,  включаючи  права  на :</w:t>
      </w:r>
    </w:p>
    <w:p w:rsidR="00BC5A4F" w:rsidRDefault="00BC5A4F" w:rsidP="005E1393">
      <w:pPr>
        <w:pStyle w:val="a3"/>
        <w:rPr>
          <w:lang w:val="uk-UA"/>
        </w:rPr>
      </w:pPr>
      <w:r>
        <w:rPr>
          <w:lang w:val="uk-UA"/>
        </w:rPr>
        <w:t>5.1.1.1.  участь  в  управлінні  Товариством;</w:t>
      </w:r>
    </w:p>
    <w:p w:rsidR="00BC5A4F" w:rsidRDefault="00BC5A4F" w:rsidP="005E1393">
      <w:pPr>
        <w:pStyle w:val="a3"/>
        <w:rPr>
          <w:lang w:val="uk-UA"/>
        </w:rPr>
      </w:pPr>
      <w:r>
        <w:rPr>
          <w:lang w:val="uk-UA"/>
        </w:rPr>
        <w:t>5.1.1.2.  отримання  дивідендів;</w:t>
      </w:r>
    </w:p>
    <w:p w:rsidR="00DB51B9" w:rsidRDefault="00BC5A4F" w:rsidP="005E1393">
      <w:pPr>
        <w:pStyle w:val="a3"/>
        <w:rPr>
          <w:lang w:val="uk-UA"/>
        </w:rPr>
      </w:pPr>
      <w:r>
        <w:rPr>
          <w:lang w:val="uk-UA"/>
        </w:rPr>
        <w:t>5.1.1.3.  отримання  у  разі  ліквідації  Товариства  частини  його  майна  або  вартості</w:t>
      </w:r>
      <w:r w:rsidR="00DB51B9">
        <w:rPr>
          <w:lang w:val="uk-UA"/>
        </w:rPr>
        <w:t xml:space="preserve">  цього  майна;</w:t>
      </w:r>
    </w:p>
    <w:p w:rsidR="00DB51B9" w:rsidRDefault="00DB51B9" w:rsidP="005E1393">
      <w:pPr>
        <w:pStyle w:val="a3"/>
        <w:rPr>
          <w:lang w:val="uk-UA"/>
        </w:rPr>
      </w:pPr>
      <w:r>
        <w:rPr>
          <w:lang w:val="uk-UA"/>
        </w:rPr>
        <w:t>5.1.1.4.  отримання  інформації  про  господарську  діяльність  Товариства.</w:t>
      </w:r>
    </w:p>
    <w:p w:rsidR="00DB51B9" w:rsidRDefault="00DB51B9" w:rsidP="005E1393">
      <w:pPr>
        <w:pStyle w:val="a3"/>
        <w:rPr>
          <w:lang w:val="uk-UA"/>
        </w:rPr>
      </w:pPr>
      <w:r>
        <w:rPr>
          <w:lang w:val="uk-UA"/>
        </w:rPr>
        <w:t xml:space="preserve">5.1.2.  Одна  проста  акція  Товариства  надає  акціонеру  один  голос  для  вирішення  кожного  питання  </w:t>
      </w:r>
    </w:p>
    <w:p w:rsidR="00DB51B9" w:rsidRDefault="00DB51B9" w:rsidP="005E1393">
      <w:pPr>
        <w:pStyle w:val="a3"/>
        <w:rPr>
          <w:lang w:val="uk-UA"/>
        </w:rPr>
      </w:pPr>
      <w:r>
        <w:rPr>
          <w:lang w:val="uk-UA"/>
        </w:rPr>
        <w:t>на  загальних  зборах,  крім  випадків  проведення  кумулятивного  голосування.</w:t>
      </w:r>
    </w:p>
    <w:p w:rsidR="00DB51B9" w:rsidRDefault="00DB51B9" w:rsidP="005E1393">
      <w:pPr>
        <w:pStyle w:val="a3"/>
        <w:rPr>
          <w:lang w:val="uk-UA"/>
        </w:rPr>
      </w:pPr>
      <w:r>
        <w:rPr>
          <w:lang w:val="uk-UA"/>
        </w:rPr>
        <w:t>5.1.3.  Акціонери – власники  простих  акцій  Товариства  можуть  мати  й  інші  права,  передбачені  акта-</w:t>
      </w:r>
    </w:p>
    <w:p w:rsidR="000A171B" w:rsidRDefault="00DB51B9" w:rsidP="005E1393">
      <w:pPr>
        <w:pStyle w:val="a3"/>
        <w:rPr>
          <w:lang w:val="uk-UA"/>
        </w:rPr>
      </w:pPr>
      <w:r>
        <w:rPr>
          <w:lang w:val="uk-UA"/>
        </w:rPr>
        <w:t>ми  законодавства</w:t>
      </w:r>
      <w:r w:rsidR="00BC5A4F">
        <w:rPr>
          <w:lang w:val="uk-UA"/>
        </w:rPr>
        <w:t xml:space="preserve"> </w:t>
      </w:r>
      <w:r w:rsidR="00792609">
        <w:rPr>
          <w:lang w:val="uk-UA"/>
        </w:rPr>
        <w:t xml:space="preserve"> </w:t>
      </w:r>
      <w:r>
        <w:rPr>
          <w:lang w:val="uk-UA"/>
        </w:rPr>
        <w:t>та  цим  Статутом.</w:t>
      </w:r>
    </w:p>
    <w:p w:rsidR="00077EAC" w:rsidRDefault="00077EAC" w:rsidP="005E1393">
      <w:pPr>
        <w:pStyle w:val="a3"/>
        <w:rPr>
          <w:lang w:val="uk-UA"/>
        </w:rPr>
      </w:pPr>
    </w:p>
    <w:p w:rsidR="00F07D08" w:rsidRDefault="000A171B" w:rsidP="005E1393">
      <w:pPr>
        <w:pStyle w:val="a3"/>
        <w:rPr>
          <w:lang w:val="uk-UA"/>
        </w:rPr>
      </w:pPr>
      <w:r>
        <w:rPr>
          <w:lang w:val="uk-UA"/>
        </w:rPr>
        <w:t>5.2.  Переважне  право  акціонерів  при  додатковій  емісії  акцій.</w:t>
      </w:r>
    </w:p>
    <w:p w:rsidR="000A171B" w:rsidRDefault="000A171B" w:rsidP="005E1393">
      <w:pPr>
        <w:pStyle w:val="a3"/>
        <w:rPr>
          <w:lang w:val="uk-UA"/>
        </w:rPr>
      </w:pPr>
      <w:r>
        <w:rPr>
          <w:lang w:val="uk-UA"/>
        </w:rPr>
        <w:t>5.2.1.  Акціонер – власник  простих  акцій  Товариства</w:t>
      </w:r>
      <w:r w:rsidR="00FD00D0">
        <w:rPr>
          <w:lang w:val="uk-UA"/>
        </w:rPr>
        <w:t xml:space="preserve">  має  переважне  право  придбати  розміщувані</w:t>
      </w:r>
    </w:p>
    <w:p w:rsidR="00FD00D0" w:rsidRDefault="00FD00D0" w:rsidP="005E1393">
      <w:pPr>
        <w:pStyle w:val="a3"/>
        <w:rPr>
          <w:lang w:val="uk-UA"/>
        </w:rPr>
      </w:pPr>
      <w:r>
        <w:rPr>
          <w:lang w:val="uk-UA"/>
        </w:rPr>
        <w:t xml:space="preserve">Товариством  прості  акції  у  процесі  приватного  розміщення  акцій  пропорційно  частці  належних </w:t>
      </w:r>
    </w:p>
    <w:p w:rsidR="00FD00D0" w:rsidRDefault="00FD00D0" w:rsidP="005E1393">
      <w:pPr>
        <w:pStyle w:val="a3"/>
        <w:rPr>
          <w:lang w:val="uk-UA"/>
        </w:rPr>
      </w:pPr>
      <w:r>
        <w:rPr>
          <w:lang w:val="uk-UA"/>
        </w:rPr>
        <w:t>йому  простих  акцій  у  загальній  кількості  простих  акцій.</w:t>
      </w:r>
    </w:p>
    <w:p w:rsidR="00FD00D0" w:rsidRDefault="00FD00D0" w:rsidP="005E1393">
      <w:pPr>
        <w:pStyle w:val="a3"/>
        <w:rPr>
          <w:lang w:val="uk-UA"/>
        </w:rPr>
      </w:pPr>
      <w:r>
        <w:rPr>
          <w:lang w:val="uk-UA"/>
        </w:rPr>
        <w:t>5.2.2.  Не  пізніше  ніж  за  30  днів  до  початку  приватного  розміщення  акцій  Товариство  письмово</w:t>
      </w:r>
    </w:p>
    <w:p w:rsidR="00FD00D0" w:rsidRDefault="00BE573A" w:rsidP="005E1393">
      <w:pPr>
        <w:pStyle w:val="a3"/>
        <w:rPr>
          <w:lang w:val="uk-UA"/>
        </w:rPr>
      </w:pPr>
      <w:r>
        <w:rPr>
          <w:lang w:val="uk-UA"/>
        </w:rPr>
        <w:t>п</w:t>
      </w:r>
      <w:r w:rsidR="00FD00D0">
        <w:rPr>
          <w:lang w:val="uk-UA"/>
        </w:rPr>
        <w:t>овідомляє  кожного  акціонера,  який  має  переважне  право  придбавати  розміщувані  Товариством</w:t>
      </w:r>
    </w:p>
    <w:p w:rsidR="00092326" w:rsidRDefault="00FD00D0" w:rsidP="00077EAC">
      <w:pPr>
        <w:pStyle w:val="a3"/>
        <w:rPr>
          <w:lang w:val="uk-UA"/>
        </w:rPr>
      </w:pPr>
      <w:r>
        <w:rPr>
          <w:lang w:val="uk-UA"/>
        </w:rPr>
        <w:t xml:space="preserve">прості  акції,  про  можливість  його  реалізації  та  публікує  повідомлення  про  це  в  офіційному  друкованому  органі.  </w:t>
      </w:r>
      <w:r w:rsidR="00092326">
        <w:rPr>
          <w:lang w:val="uk-UA"/>
        </w:rPr>
        <w:t>Повідомлення  має  містити  дані  про  загальну  кількість  розміщуваних  Товариством  акцій,  ціну  розміщення,  правила  визначення  кількості  цінних  паперів,  на  придбання  яких  акціонер</w:t>
      </w:r>
      <w:r w:rsidR="00E5086C">
        <w:rPr>
          <w:lang w:val="uk-UA"/>
        </w:rPr>
        <w:t xml:space="preserve"> </w:t>
      </w:r>
      <w:r w:rsidR="00092326">
        <w:rPr>
          <w:lang w:val="uk-UA"/>
        </w:rPr>
        <w:t>має  переважне  право,  строк  і  порядок  реалізації  зазначеного  права.</w:t>
      </w:r>
      <w:r w:rsidR="00077EAC">
        <w:rPr>
          <w:lang w:val="uk-UA"/>
        </w:rPr>
        <w:t xml:space="preserve">                          </w:t>
      </w:r>
      <w:r w:rsidR="00092326">
        <w:rPr>
          <w:lang w:val="uk-UA"/>
        </w:rPr>
        <w:t>5.2.3. Порядок  реалізації  акціонером  свого  переважного  права  придбавати  розміщувані Товариством</w:t>
      </w:r>
    </w:p>
    <w:p w:rsidR="00092326" w:rsidRDefault="00092326" w:rsidP="005E1393">
      <w:pPr>
        <w:pStyle w:val="a3"/>
        <w:rPr>
          <w:lang w:val="uk-UA"/>
        </w:rPr>
      </w:pPr>
      <w:r>
        <w:rPr>
          <w:lang w:val="uk-UA"/>
        </w:rPr>
        <w:t>прості   акції  визначаються  чинним  законодавством  України.</w:t>
      </w:r>
    </w:p>
    <w:p w:rsidR="00F07D08" w:rsidRDefault="00F07D08" w:rsidP="005E1393">
      <w:pPr>
        <w:pStyle w:val="a3"/>
        <w:rPr>
          <w:lang w:val="uk-UA"/>
        </w:rPr>
      </w:pPr>
    </w:p>
    <w:p w:rsidR="00FF306E" w:rsidRDefault="00092326" w:rsidP="005E1393">
      <w:pPr>
        <w:pStyle w:val="a3"/>
        <w:rPr>
          <w:lang w:val="uk-UA"/>
        </w:rPr>
      </w:pPr>
      <w:r>
        <w:rPr>
          <w:lang w:val="uk-UA"/>
        </w:rPr>
        <w:t xml:space="preserve">5.3.  </w:t>
      </w:r>
      <w:r w:rsidR="00E5086C">
        <w:rPr>
          <w:lang w:val="uk-UA"/>
        </w:rPr>
        <w:t>Обов’язки</w:t>
      </w:r>
      <w:r w:rsidR="00FF306E">
        <w:rPr>
          <w:lang w:val="uk-UA"/>
        </w:rPr>
        <w:t xml:space="preserve">  акціонерів.</w:t>
      </w:r>
    </w:p>
    <w:p w:rsidR="00FF306E" w:rsidRDefault="00FF306E" w:rsidP="005E1393">
      <w:pPr>
        <w:pStyle w:val="a3"/>
        <w:rPr>
          <w:lang w:val="uk-UA"/>
        </w:rPr>
      </w:pPr>
      <w:r>
        <w:rPr>
          <w:lang w:val="uk-UA"/>
        </w:rPr>
        <w:t>5.3.1. Акціонери  зобов’язані :</w:t>
      </w:r>
    </w:p>
    <w:p w:rsidR="00FF306E" w:rsidRDefault="00FF306E" w:rsidP="005E1393">
      <w:pPr>
        <w:pStyle w:val="a3"/>
        <w:rPr>
          <w:lang w:val="uk-UA"/>
        </w:rPr>
      </w:pPr>
      <w:r>
        <w:rPr>
          <w:lang w:val="uk-UA"/>
        </w:rPr>
        <w:t>5.3.1.1.  дотримуватися  Статуту,  інших  внутрішніх  документів  Товариства;</w:t>
      </w:r>
    </w:p>
    <w:p w:rsidR="00FF306E" w:rsidRDefault="00FF306E" w:rsidP="005E1393">
      <w:pPr>
        <w:pStyle w:val="a3"/>
        <w:rPr>
          <w:lang w:val="uk-UA"/>
        </w:rPr>
      </w:pPr>
      <w:r>
        <w:rPr>
          <w:lang w:val="uk-UA"/>
        </w:rPr>
        <w:t>5.3.1.2.  виконувати  рішення  загальних  зборів,  інших  органів  Товариства;</w:t>
      </w:r>
    </w:p>
    <w:p w:rsidR="00FF306E" w:rsidRDefault="00FF306E" w:rsidP="005E1393">
      <w:pPr>
        <w:pStyle w:val="a3"/>
        <w:rPr>
          <w:lang w:val="uk-UA"/>
        </w:rPr>
      </w:pPr>
      <w:r>
        <w:rPr>
          <w:lang w:val="uk-UA"/>
        </w:rPr>
        <w:t>5.3.1.3.  виконувати  свої зобов’язання  перед Товариством, у  тому числі  пов’язані  з  майновою  участю;</w:t>
      </w:r>
    </w:p>
    <w:p w:rsidR="00FF306E" w:rsidRDefault="00FF306E" w:rsidP="005E1393">
      <w:pPr>
        <w:pStyle w:val="a3"/>
        <w:rPr>
          <w:lang w:val="uk-UA"/>
        </w:rPr>
      </w:pPr>
      <w:r>
        <w:rPr>
          <w:lang w:val="uk-UA"/>
        </w:rPr>
        <w:t>5.3.1.4.  оплачувати  акції  у  розмірі,  в  порядку  та  засобами,  що  передбачені  Статутом  Товариства;</w:t>
      </w:r>
    </w:p>
    <w:p w:rsidR="00DE4C16" w:rsidRDefault="00FF306E" w:rsidP="005E1393">
      <w:pPr>
        <w:pStyle w:val="a3"/>
        <w:rPr>
          <w:lang w:val="uk-UA"/>
        </w:rPr>
      </w:pPr>
      <w:r>
        <w:rPr>
          <w:lang w:val="uk-UA"/>
        </w:rPr>
        <w:t>5.3.1.5.  не  розголошувати  комерційну  таємницю  та  конфі</w:t>
      </w:r>
      <w:r w:rsidR="00DE4C16">
        <w:rPr>
          <w:lang w:val="uk-UA"/>
        </w:rPr>
        <w:t xml:space="preserve">денційну  інформацію  про  діяльність  </w:t>
      </w:r>
    </w:p>
    <w:p w:rsidR="00DE4C16" w:rsidRDefault="00DE4C16" w:rsidP="005E1393">
      <w:pPr>
        <w:pStyle w:val="a3"/>
        <w:rPr>
          <w:lang w:val="uk-UA"/>
        </w:rPr>
      </w:pPr>
      <w:r>
        <w:rPr>
          <w:lang w:val="uk-UA"/>
        </w:rPr>
        <w:t>Товариства.</w:t>
      </w:r>
    </w:p>
    <w:p w:rsidR="00DE4C16" w:rsidRDefault="00DE4C16" w:rsidP="005E1393">
      <w:pPr>
        <w:pStyle w:val="a3"/>
        <w:rPr>
          <w:lang w:val="uk-UA"/>
        </w:rPr>
      </w:pPr>
      <w:r>
        <w:rPr>
          <w:lang w:val="uk-UA"/>
        </w:rPr>
        <w:t>5.3.2.  Акціонери  можуть  мати  інші  обов’язки,  встановлені  законами  України.</w:t>
      </w:r>
    </w:p>
    <w:p w:rsidR="00F07D08" w:rsidRDefault="00F07D08" w:rsidP="00F07D08">
      <w:pPr>
        <w:pStyle w:val="a3"/>
        <w:rPr>
          <w:lang w:val="uk-UA"/>
        </w:rPr>
      </w:pPr>
      <w:r>
        <w:rPr>
          <w:lang w:val="uk-UA"/>
        </w:rPr>
        <w:t xml:space="preserve">                                                                        </w:t>
      </w:r>
      <w:r w:rsidR="002F5C46">
        <w:rPr>
          <w:lang w:val="uk-UA"/>
        </w:rPr>
        <w:t xml:space="preserve">       </w:t>
      </w:r>
      <w:r w:rsidR="003D257D">
        <w:rPr>
          <w:lang w:val="uk-UA"/>
        </w:rPr>
        <w:t xml:space="preserve">                                                                                      </w:t>
      </w:r>
      <w:r w:rsidR="00ED01A6">
        <w:rPr>
          <w:lang w:val="uk-UA"/>
        </w:rPr>
        <w:t xml:space="preserve">                               </w:t>
      </w:r>
    </w:p>
    <w:p w:rsidR="00F07D08" w:rsidRDefault="00F07D08" w:rsidP="005E1393">
      <w:pPr>
        <w:pStyle w:val="a3"/>
        <w:rPr>
          <w:lang w:val="uk-UA"/>
        </w:rPr>
      </w:pPr>
    </w:p>
    <w:p w:rsidR="00DE4C16" w:rsidRDefault="00DE4C16" w:rsidP="005E1393">
      <w:pPr>
        <w:pStyle w:val="a3"/>
        <w:rPr>
          <w:lang w:val="uk-UA"/>
        </w:rPr>
      </w:pPr>
      <w:r>
        <w:rPr>
          <w:lang w:val="uk-UA"/>
        </w:rPr>
        <w:t xml:space="preserve">                                    6.  СТАТУТНИЙ  КАПІТАЛ,  ТА  РЕЗЕРВНИЙ  КАПІТАЛ  ТОВАРИСТВА.</w:t>
      </w:r>
      <w:r w:rsidR="00FF306E">
        <w:rPr>
          <w:lang w:val="uk-UA"/>
        </w:rPr>
        <w:t xml:space="preserve">  </w:t>
      </w:r>
    </w:p>
    <w:p w:rsidR="00DE4C16" w:rsidRDefault="00DE4C16" w:rsidP="005E1393">
      <w:pPr>
        <w:pStyle w:val="a3"/>
        <w:rPr>
          <w:lang w:val="uk-UA"/>
        </w:rPr>
      </w:pPr>
      <w:r>
        <w:rPr>
          <w:lang w:val="uk-UA"/>
        </w:rPr>
        <w:t>6.1.  Статутний  капітал  Товариства.</w:t>
      </w:r>
    </w:p>
    <w:p w:rsidR="0081797A" w:rsidRDefault="00DE4C16" w:rsidP="005E1393">
      <w:pPr>
        <w:pStyle w:val="a3"/>
        <w:rPr>
          <w:lang w:val="uk-UA"/>
        </w:rPr>
      </w:pPr>
      <w:r>
        <w:rPr>
          <w:lang w:val="uk-UA"/>
        </w:rPr>
        <w:t xml:space="preserve">6.1.1.  </w:t>
      </w:r>
      <w:r w:rsidR="00E5086C">
        <w:rPr>
          <w:lang w:val="uk-UA"/>
        </w:rPr>
        <w:t>Для  забезпечення</w:t>
      </w:r>
      <w:r w:rsidR="0081797A">
        <w:rPr>
          <w:lang w:val="uk-UA"/>
        </w:rPr>
        <w:t xml:space="preserve">  діяльності  Товариства створено  статутний  капітал у розмірі  28775,00 гривень</w:t>
      </w:r>
    </w:p>
    <w:p w:rsidR="0081797A" w:rsidRDefault="0081797A" w:rsidP="005E1393">
      <w:pPr>
        <w:pStyle w:val="a3"/>
        <w:rPr>
          <w:lang w:val="uk-UA"/>
        </w:rPr>
      </w:pPr>
      <w:r>
        <w:rPr>
          <w:lang w:val="uk-UA"/>
        </w:rPr>
        <w:t>25  копійок.</w:t>
      </w:r>
    </w:p>
    <w:p w:rsidR="00ED01A6" w:rsidRDefault="00ED01A6" w:rsidP="005E1393">
      <w:pPr>
        <w:pStyle w:val="a3"/>
        <w:rPr>
          <w:lang w:val="uk-UA"/>
        </w:rPr>
      </w:pPr>
      <w:r>
        <w:rPr>
          <w:lang w:val="uk-UA"/>
        </w:rPr>
        <w:t xml:space="preserve">                                                                                                                                                                                                    6</w:t>
      </w:r>
    </w:p>
    <w:p w:rsidR="00BE0248" w:rsidRDefault="0081797A" w:rsidP="005E1393">
      <w:pPr>
        <w:pStyle w:val="a3"/>
        <w:rPr>
          <w:lang w:val="uk-UA"/>
        </w:rPr>
      </w:pPr>
      <w:r>
        <w:rPr>
          <w:lang w:val="uk-UA"/>
        </w:rPr>
        <w:lastRenderedPageBreak/>
        <w:t xml:space="preserve">6.1.2.  Статутний  капітал  </w:t>
      </w:r>
      <w:r w:rsidR="00BE0248">
        <w:rPr>
          <w:lang w:val="uk-UA"/>
        </w:rPr>
        <w:t>поділено  на  115101  просту  акцію  вартістю  0,25 гривні  ( 25  копійок ) кожна.</w:t>
      </w:r>
    </w:p>
    <w:p w:rsidR="00BE0248" w:rsidRDefault="00BE0248" w:rsidP="005E1393">
      <w:pPr>
        <w:pStyle w:val="a3"/>
        <w:rPr>
          <w:lang w:val="uk-UA"/>
        </w:rPr>
      </w:pPr>
      <w:r>
        <w:rPr>
          <w:lang w:val="uk-UA"/>
        </w:rPr>
        <w:t xml:space="preserve">6.1.3.  Товариство  має  право  збільшувати  статутний  капітал  після  реєстрації  звітів  про  результати  </w:t>
      </w:r>
    </w:p>
    <w:p w:rsidR="00BE0248" w:rsidRDefault="00BE0248" w:rsidP="005E1393">
      <w:pPr>
        <w:pStyle w:val="a3"/>
        <w:rPr>
          <w:lang w:val="uk-UA"/>
        </w:rPr>
      </w:pPr>
      <w:r>
        <w:rPr>
          <w:lang w:val="uk-UA"/>
        </w:rPr>
        <w:t>розміщення  всіх  попередніх  випусків  акцій.</w:t>
      </w:r>
    </w:p>
    <w:p w:rsidR="00BE0248" w:rsidRDefault="00BE0248" w:rsidP="005E1393">
      <w:pPr>
        <w:pStyle w:val="a3"/>
        <w:rPr>
          <w:lang w:val="uk-UA"/>
        </w:rPr>
      </w:pPr>
      <w:r>
        <w:rPr>
          <w:lang w:val="uk-UA"/>
        </w:rPr>
        <w:t>6.1.4.  Статутний  капітал Товариства  збільшується  шляхом підвищення  номінальної  вартості  акцій  або</w:t>
      </w:r>
    </w:p>
    <w:p w:rsidR="00BE0248" w:rsidRDefault="00BE0248" w:rsidP="005E1393">
      <w:pPr>
        <w:pStyle w:val="a3"/>
        <w:rPr>
          <w:lang w:val="uk-UA"/>
        </w:rPr>
      </w:pPr>
      <w:r>
        <w:rPr>
          <w:lang w:val="uk-UA"/>
        </w:rPr>
        <w:t>розміщення  додаткових  акцій  існуючої  номінальної  вартості  у  порядку,  встановленому  Державною</w:t>
      </w:r>
    </w:p>
    <w:p w:rsidR="00F53DBC" w:rsidRDefault="00BE0248" w:rsidP="005E1393">
      <w:pPr>
        <w:pStyle w:val="a3"/>
        <w:rPr>
          <w:lang w:val="uk-UA"/>
        </w:rPr>
      </w:pPr>
      <w:r>
        <w:rPr>
          <w:lang w:val="uk-UA"/>
        </w:rPr>
        <w:t xml:space="preserve">комісією  з </w:t>
      </w:r>
      <w:r w:rsidR="00F53DBC">
        <w:rPr>
          <w:lang w:val="uk-UA"/>
        </w:rPr>
        <w:t>цінних  паперів  та  фондового  ринку.</w:t>
      </w:r>
    </w:p>
    <w:p w:rsidR="00F53DBC" w:rsidRDefault="00F53DBC" w:rsidP="005E1393">
      <w:pPr>
        <w:pStyle w:val="a3"/>
        <w:rPr>
          <w:lang w:val="uk-UA"/>
        </w:rPr>
      </w:pPr>
      <w:r>
        <w:rPr>
          <w:lang w:val="uk-UA"/>
        </w:rPr>
        <w:t>6.1.5.  Збільшення  статутного  капіталу  Товариства</w:t>
      </w:r>
      <w:r w:rsidR="00092326">
        <w:rPr>
          <w:lang w:val="uk-UA"/>
        </w:rPr>
        <w:t xml:space="preserve"> </w:t>
      </w:r>
      <w:r>
        <w:rPr>
          <w:lang w:val="uk-UA"/>
        </w:rPr>
        <w:t xml:space="preserve"> із  залученням  додаткових  внесків  здійснюється  </w:t>
      </w:r>
    </w:p>
    <w:p w:rsidR="00F53DBC" w:rsidRDefault="00F53DBC" w:rsidP="00F53DBC">
      <w:pPr>
        <w:pStyle w:val="a3"/>
        <w:rPr>
          <w:lang w:val="uk-UA"/>
        </w:rPr>
      </w:pPr>
      <w:r>
        <w:rPr>
          <w:lang w:val="uk-UA"/>
        </w:rPr>
        <w:t>шляхом  розміщення</w:t>
      </w:r>
      <w:r w:rsidR="00092326">
        <w:rPr>
          <w:lang w:val="uk-UA"/>
        </w:rPr>
        <w:t xml:space="preserve"> </w:t>
      </w:r>
      <w:r>
        <w:rPr>
          <w:lang w:val="uk-UA"/>
        </w:rPr>
        <w:t xml:space="preserve"> додаткових  акцій.                                                         </w:t>
      </w:r>
      <w:r w:rsidR="00F07D08">
        <w:rPr>
          <w:lang w:val="uk-UA"/>
        </w:rPr>
        <w:t xml:space="preserve">                         </w:t>
      </w:r>
    </w:p>
    <w:p w:rsidR="00F53DBC" w:rsidRDefault="00AD27B4" w:rsidP="00F53DBC">
      <w:pPr>
        <w:pStyle w:val="a3"/>
        <w:rPr>
          <w:lang w:val="uk-UA"/>
        </w:rPr>
      </w:pPr>
      <w:r>
        <w:rPr>
          <w:lang w:val="uk-UA"/>
        </w:rPr>
        <w:t xml:space="preserve">6.1.6.  Збільшення  статутного  капіталу  Товариства  без  залучення  додаткових  внесків  здійснюється  </w:t>
      </w:r>
    </w:p>
    <w:p w:rsidR="00AD27B4" w:rsidRDefault="00AD27B4" w:rsidP="00F53DBC">
      <w:pPr>
        <w:pStyle w:val="a3"/>
        <w:rPr>
          <w:lang w:val="uk-UA"/>
        </w:rPr>
      </w:pPr>
      <w:r>
        <w:rPr>
          <w:lang w:val="uk-UA"/>
        </w:rPr>
        <w:t>шляхом  підвищення  номінальної  вартості  акцій.</w:t>
      </w:r>
    </w:p>
    <w:p w:rsidR="00AD27B4" w:rsidRDefault="00AD27B4" w:rsidP="00F53DBC">
      <w:pPr>
        <w:pStyle w:val="a3"/>
        <w:rPr>
          <w:lang w:val="uk-UA"/>
        </w:rPr>
      </w:pPr>
      <w:r>
        <w:rPr>
          <w:lang w:val="uk-UA"/>
        </w:rPr>
        <w:t>6.1.7.  Товариство  не  має  права  приймати  рішення  про  збільшення  статутного  капіталу  шляхом</w:t>
      </w:r>
    </w:p>
    <w:p w:rsidR="00AD27B4" w:rsidRDefault="00AD27B4" w:rsidP="00F53DBC">
      <w:pPr>
        <w:pStyle w:val="a3"/>
        <w:rPr>
          <w:lang w:val="uk-UA"/>
        </w:rPr>
      </w:pPr>
      <w:r>
        <w:rPr>
          <w:lang w:val="uk-UA"/>
        </w:rPr>
        <w:t>публічного  розміщення  акцій,  якщо  розмір  власного  капіталу  є  меншим,  ніж  розмір  його  статутного  капіталу.</w:t>
      </w:r>
    </w:p>
    <w:p w:rsidR="00CF4243" w:rsidRDefault="00AD27B4" w:rsidP="00F53DBC">
      <w:pPr>
        <w:pStyle w:val="a3"/>
        <w:rPr>
          <w:lang w:val="uk-UA"/>
        </w:rPr>
      </w:pPr>
      <w:r>
        <w:rPr>
          <w:lang w:val="uk-UA"/>
        </w:rPr>
        <w:t xml:space="preserve">6.1.8.  Збільшення  статутного  </w:t>
      </w:r>
      <w:r w:rsidR="00CF4243">
        <w:rPr>
          <w:lang w:val="uk-UA"/>
        </w:rPr>
        <w:t>капіталу  Товариства  у  разі  наявності  викуплених  Товариством  акцій  не</w:t>
      </w:r>
    </w:p>
    <w:p w:rsidR="00CF4243" w:rsidRDefault="00CF4243" w:rsidP="00F53DBC">
      <w:pPr>
        <w:pStyle w:val="a3"/>
        <w:rPr>
          <w:lang w:val="uk-UA"/>
        </w:rPr>
      </w:pPr>
      <w:r>
        <w:rPr>
          <w:lang w:val="uk-UA"/>
        </w:rPr>
        <w:t>допускається.</w:t>
      </w:r>
    </w:p>
    <w:p w:rsidR="00CF4243" w:rsidRDefault="00CF4243" w:rsidP="00F53DBC">
      <w:pPr>
        <w:pStyle w:val="a3"/>
        <w:rPr>
          <w:lang w:val="uk-UA"/>
        </w:rPr>
      </w:pPr>
      <w:r>
        <w:rPr>
          <w:lang w:val="uk-UA"/>
        </w:rPr>
        <w:t>6.1.9.  Збільшення  статутного  капіталу  Товариства  для  покриття  збитків  не  допускається.</w:t>
      </w:r>
    </w:p>
    <w:p w:rsidR="00CF4243" w:rsidRDefault="00CF4243" w:rsidP="00F53DBC">
      <w:pPr>
        <w:pStyle w:val="a3"/>
        <w:rPr>
          <w:lang w:val="uk-UA"/>
        </w:rPr>
      </w:pPr>
      <w:r>
        <w:rPr>
          <w:lang w:val="uk-UA"/>
        </w:rPr>
        <w:t xml:space="preserve">6.1.10.  Статутний  капітал  Товариства  зменшується  у  порядку,  встановленому  </w:t>
      </w:r>
      <w:r w:rsidR="00C63931">
        <w:rPr>
          <w:lang w:val="uk-UA"/>
        </w:rPr>
        <w:t>Державною  комісією з</w:t>
      </w:r>
    </w:p>
    <w:p w:rsidR="00C63931" w:rsidRDefault="00C63931" w:rsidP="00F53DBC">
      <w:pPr>
        <w:pStyle w:val="a3"/>
        <w:rPr>
          <w:lang w:val="uk-UA"/>
        </w:rPr>
      </w:pPr>
      <w:r>
        <w:rPr>
          <w:lang w:val="uk-UA"/>
        </w:rPr>
        <w:t xml:space="preserve">цінних  паперів  та  фондового  ринку,  шляхом  зменшення  номінальної  вартості  акцій  або  шляхом  </w:t>
      </w:r>
    </w:p>
    <w:p w:rsidR="00C63931" w:rsidRDefault="00C63931" w:rsidP="00F53DBC">
      <w:pPr>
        <w:pStyle w:val="a3"/>
        <w:rPr>
          <w:lang w:val="uk-UA"/>
        </w:rPr>
      </w:pPr>
      <w:r>
        <w:rPr>
          <w:lang w:val="uk-UA"/>
        </w:rPr>
        <w:t>анулювання  раніше  викуплених  Товариством  акцій  та  зменшення  їх  загальної  кількості.</w:t>
      </w:r>
    </w:p>
    <w:p w:rsidR="00A562E1" w:rsidRDefault="00C63931" w:rsidP="00F53DBC">
      <w:pPr>
        <w:pStyle w:val="a3"/>
        <w:rPr>
          <w:lang w:val="uk-UA"/>
        </w:rPr>
      </w:pPr>
      <w:r>
        <w:rPr>
          <w:lang w:val="uk-UA"/>
        </w:rPr>
        <w:t>6.1.11. Після прийняття  рішення  про  зменшення  статутного  капіталу  Товариства</w:t>
      </w:r>
      <w:r w:rsidR="001F529E">
        <w:rPr>
          <w:lang w:val="uk-UA"/>
        </w:rPr>
        <w:t>,  Правління  Товариства  протягом  30  днів  має  письмово  повідомити  кожного  кредитора,  вимоги  якого  до  Товариства</w:t>
      </w:r>
      <w:r w:rsidR="00E5086C">
        <w:rPr>
          <w:lang w:val="uk-UA"/>
        </w:rPr>
        <w:t xml:space="preserve"> </w:t>
      </w:r>
      <w:r w:rsidR="001F529E">
        <w:rPr>
          <w:lang w:val="uk-UA"/>
        </w:rPr>
        <w:t xml:space="preserve">не  забезпечені  заставою,  гарантією  чи  порукою,  про  таке  рішення.   </w:t>
      </w:r>
    </w:p>
    <w:p w:rsidR="00D04DCA" w:rsidRDefault="00A562E1" w:rsidP="00F53DBC">
      <w:pPr>
        <w:pStyle w:val="a3"/>
        <w:rPr>
          <w:lang w:val="uk-UA"/>
        </w:rPr>
      </w:pPr>
      <w:r>
        <w:rPr>
          <w:lang w:val="uk-UA"/>
        </w:rPr>
        <w:t xml:space="preserve">6.1.12.  Кредитор,  вимоги  якого  до  Товариства  не  забезпечені  договорами  застави  чи  поруки,  протягом  30  днів  </w:t>
      </w:r>
      <w:r w:rsidR="00D04DCA">
        <w:rPr>
          <w:lang w:val="uk-UA"/>
        </w:rPr>
        <w:t>після  надходження  йому  зазначеного  повідомлення  може  звернутися  до  Товариства</w:t>
      </w:r>
      <w:r w:rsidR="00E5086C">
        <w:rPr>
          <w:lang w:val="uk-UA"/>
        </w:rPr>
        <w:t xml:space="preserve"> </w:t>
      </w:r>
      <w:r w:rsidR="00D04DCA">
        <w:rPr>
          <w:lang w:val="uk-UA"/>
        </w:rPr>
        <w:t>з  письмовою  вимогою  про  здійснення  протягом  45  днів  одного  з  таких  заходів  на  вибір  Товариства :  забезпечення  виконання  зобов’язань  шляхом  укладання  договору  застави  чи  поруки,  дострокового  припинення  або  виконання  зобов’язань  перед  кредитором,  якщо  інше</w:t>
      </w:r>
      <w:r w:rsidR="00E5086C">
        <w:rPr>
          <w:lang w:val="uk-UA"/>
        </w:rPr>
        <w:t xml:space="preserve">  не </w:t>
      </w:r>
      <w:r w:rsidR="00D04DCA">
        <w:rPr>
          <w:lang w:val="uk-UA"/>
        </w:rPr>
        <w:t>передбачено  договором  між  Товариством  та  кредитором .</w:t>
      </w:r>
    </w:p>
    <w:p w:rsidR="00B913E7" w:rsidRDefault="00D04DCA" w:rsidP="00F53DBC">
      <w:pPr>
        <w:pStyle w:val="a3"/>
        <w:rPr>
          <w:lang w:val="uk-UA"/>
        </w:rPr>
      </w:pPr>
      <w:r>
        <w:rPr>
          <w:lang w:val="uk-UA"/>
        </w:rPr>
        <w:t xml:space="preserve">6.1.13.  У  разі,  якщо  кредитор  не  звернувся  у  строк,  передбачений  п. 6.1.12.,  до  Товариства  з  письмовою  вимогою,  </w:t>
      </w:r>
      <w:r w:rsidR="00B913E7">
        <w:rPr>
          <w:lang w:val="uk-UA"/>
        </w:rPr>
        <w:t>вважається,  що  він  не  вимагає  від  Товариства  вчинення  додаткових  дій  щодо</w:t>
      </w:r>
      <w:r w:rsidR="00E5086C">
        <w:rPr>
          <w:lang w:val="uk-UA"/>
        </w:rPr>
        <w:t xml:space="preserve"> </w:t>
      </w:r>
      <w:r w:rsidR="00B913E7">
        <w:rPr>
          <w:lang w:val="uk-UA"/>
        </w:rPr>
        <w:t>зобов’язань  перед  ним.</w:t>
      </w:r>
    </w:p>
    <w:p w:rsidR="00D04DCA" w:rsidRDefault="00B913E7" w:rsidP="00F53DBC">
      <w:pPr>
        <w:pStyle w:val="a3"/>
        <w:rPr>
          <w:lang w:val="uk-UA"/>
        </w:rPr>
      </w:pPr>
      <w:r>
        <w:rPr>
          <w:lang w:val="uk-UA"/>
        </w:rPr>
        <w:t>6.1.14.  Зменшення  Товариством  статутного  капіталу  нижче  встановленого  законом  розміру  має  наслідком  ліквідацію  Товариства.</w:t>
      </w:r>
      <w:r w:rsidR="00D04DCA">
        <w:rPr>
          <w:lang w:val="uk-UA"/>
        </w:rPr>
        <w:t xml:space="preserve">  </w:t>
      </w:r>
    </w:p>
    <w:p w:rsidR="00F07D08" w:rsidRDefault="00F07D08" w:rsidP="00F53DBC">
      <w:pPr>
        <w:pStyle w:val="a3"/>
        <w:rPr>
          <w:lang w:val="uk-UA"/>
        </w:rPr>
      </w:pPr>
    </w:p>
    <w:p w:rsidR="00B913E7" w:rsidRDefault="00B913E7" w:rsidP="00F53DBC">
      <w:pPr>
        <w:pStyle w:val="a3"/>
        <w:rPr>
          <w:lang w:val="uk-UA"/>
        </w:rPr>
      </w:pPr>
      <w:r>
        <w:rPr>
          <w:lang w:val="uk-UA"/>
        </w:rPr>
        <w:t>6.2.  Резервний  капітал  Товариства.</w:t>
      </w:r>
    </w:p>
    <w:p w:rsidR="00F95E89" w:rsidRDefault="00B913E7" w:rsidP="00F53DBC">
      <w:pPr>
        <w:pStyle w:val="a3"/>
        <w:rPr>
          <w:lang w:val="uk-UA"/>
        </w:rPr>
      </w:pPr>
      <w:r>
        <w:rPr>
          <w:lang w:val="uk-UA"/>
        </w:rPr>
        <w:t>6.2.1.  Акціонерне  товариство  має  право  формувати  резервний  капітал  у  розмірі  15  відсотків  статутного  капіталу.</w:t>
      </w:r>
      <w:r w:rsidR="00204C2F">
        <w:rPr>
          <w:lang w:val="uk-UA"/>
        </w:rPr>
        <w:t xml:space="preserve">  Резервний  капітал  формується  шляхом  щорічних  відрахувань  від  чистого  прибутку</w:t>
      </w:r>
      <w:r w:rsidR="00E5086C">
        <w:rPr>
          <w:lang w:val="uk-UA"/>
        </w:rPr>
        <w:t xml:space="preserve"> </w:t>
      </w:r>
      <w:r w:rsidR="00204C2F">
        <w:rPr>
          <w:lang w:val="uk-UA"/>
        </w:rPr>
        <w:t>Товариства  або  за  рахунок  нерозподіленого  прибутку.  До  досягнення  зазначеного  розміру  резерв</w:t>
      </w:r>
      <w:r w:rsidR="00F95E89">
        <w:rPr>
          <w:lang w:val="uk-UA"/>
        </w:rPr>
        <w:t>н</w:t>
      </w:r>
      <w:r w:rsidR="00204C2F">
        <w:rPr>
          <w:lang w:val="uk-UA"/>
        </w:rPr>
        <w:t>ого</w:t>
      </w:r>
      <w:r w:rsidR="00F95E89">
        <w:rPr>
          <w:lang w:val="uk-UA"/>
        </w:rPr>
        <w:t xml:space="preserve">  капіталу  розмір  щорічних  відрахувань  не  може  бути  меншим  ніж  5  відсотків  суми  чистого  прибутку  Товариства  за  рік.</w:t>
      </w:r>
    </w:p>
    <w:p w:rsidR="00F95E89" w:rsidRDefault="00F95E89" w:rsidP="00F53DBC">
      <w:pPr>
        <w:pStyle w:val="a3"/>
        <w:rPr>
          <w:lang w:val="uk-UA"/>
        </w:rPr>
      </w:pPr>
      <w:r>
        <w:rPr>
          <w:lang w:val="uk-UA"/>
        </w:rPr>
        <w:t xml:space="preserve">6.2.2.  Резервний  капітал  створюється  для  покриття  збитків  Товариства,  а  також  для  збільшення  </w:t>
      </w:r>
    </w:p>
    <w:p w:rsidR="00F95E89" w:rsidRDefault="00F95E89" w:rsidP="00F53DBC">
      <w:pPr>
        <w:pStyle w:val="a3"/>
        <w:rPr>
          <w:lang w:val="uk-UA"/>
        </w:rPr>
      </w:pPr>
      <w:r>
        <w:rPr>
          <w:lang w:val="uk-UA"/>
        </w:rPr>
        <w:t xml:space="preserve">статутного  капіталу, погашення  </w:t>
      </w:r>
      <w:r w:rsidR="00E5086C">
        <w:rPr>
          <w:lang w:val="uk-UA"/>
        </w:rPr>
        <w:t>заборгованості</w:t>
      </w:r>
      <w:r>
        <w:rPr>
          <w:lang w:val="uk-UA"/>
        </w:rPr>
        <w:t xml:space="preserve">  у  </w:t>
      </w:r>
      <w:r w:rsidR="00077EAC">
        <w:rPr>
          <w:lang w:val="uk-UA"/>
        </w:rPr>
        <w:t>разі  ліквідації  Товариства  тощо</w:t>
      </w:r>
      <w:r>
        <w:rPr>
          <w:lang w:val="uk-UA"/>
        </w:rPr>
        <w:t>.</w:t>
      </w:r>
    </w:p>
    <w:p w:rsidR="00F07D08" w:rsidRDefault="00F07D08" w:rsidP="00F53DBC">
      <w:pPr>
        <w:pStyle w:val="a3"/>
        <w:rPr>
          <w:lang w:val="uk-UA"/>
        </w:rPr>
      </w:pPr>
    </w:p>
    <w:p w:rsidR="00F95E89" w:rsidRDefault="00F95E89" w:rsidP="00F53DBC">
      <w:pPr>
        <w:pStyle w:val="a3"/>
        <w:rPr>
          <w:lang w:val="uk-UA"/>
        </w:rPr>
      </w:pPr>
      <w:r>
        <w:rPr>
          <w:lang w:val="uk-UA"/>
        </w:rPr>
        <w:t>6.3.  Власний  капітал  ( вартість  чистих  активів )  Товариства.</w:t>
      </w:r>
    </w:p>
    <w:p w:rsidR="00F07D08" w:rsidRDefault="00F95E89" w:rsidP="00F07D08">
      <w:pPr>
        <w:pStyle w:val="a3"/>
        <w:rPr>
          <w:lang w:val="uk-UA"/>
        </w:rPr>
      </w:pPr>
      <w:r>
        <w:rPr>
          <w:lang w:val="uk-UA"/>
        </w:rPr>
        <w:t xml:space="preserve">6.3.1.  Власний  капітал  ( вартість  чистих  активів )  Товариства – різниця  між  </w:t>
      </w:r>
      <w:r w:rsidR="00B35AE4">
        <w:rPr>
          <w:lang w:val="uk-UA"/>
        </w:rPr>
        <w:t>сукупною  вартістю  активів  Товариства  та  вартістю  його  зобов’язань  перед  іншими  особами.</w:t>
      </w:r>
      <w:r w:rsidR="00F07D08">
        <w:rPr>
          <w:lang w:val="uk-UA"/>
        </w:rPr>
        <w:t xml:space="preserve">                                                            </w:t>
      </w:r>
      <w:r w:rsidR="007A3D9D">
        <w:rPr>
          <w:lang w:val="uk-UA"/>
        </w:rPr>
        <w:t xml:space="preserve">                                                                                                     </w:t>
      </w:r>
      <w:r w:rsidR="00ED01A6">
        <w:rPr>
          <w:lang w:val="uk-UA"/>
        </w:rPr>
        <w:t xml:space="preserve">                               </w:t>
      </w:r>
    </w:p>
    <w:p w:rsidR="00982932" w:rsidRDefault="00B35AE4" w:rsidP="00F53DBC">
      <w:pPr>
        <w:pStyle w:val="a3"/>
        <w:rPr>
          <w:lang w:val="uk-UA"/>
        </w:rPr>
      </w:pPr>
      <w:r>
        <w:rPr>
          <w:lang w:val="uk-UA"/>
        </w:rPr>
        <w:t>6.3.2.  Якщо  після  закінчення  другого  та  кожного  наступного  фінансового  року  вартість  чистих</w:t>
      </w:r>
      <w:r w:rsidR="00982932">
        <w:rPr>
          <w:lang w:val="uk-UA"/>
        </w:rPr>
        <w:t xml:space="preserve">  активів  Товариства  виявиться  меншою,  ніж  розмір  статутного  капіталу  Товариства,  Товариство  </w:t>
      </w:r>
      <w:r w:rsidR="00E5086C">
        <w:rPr>
          <w:lang w:val="uk-UA"/>
        </w:rPr>
        <w:t>зобов’язано</w:t>
      </w:r>
      <w:r w:rsidR="00982932">
        <w:rPr>
          <w:lang w:val="uk-UA"/>
        </w:rPr>
        <w:t xml:space="preserve">  оголосити  про  зменшення  свого  статутного  капіталу  та  зареєструвати  відповідні  зміни  до  Статуту  в  установленому  законом  порядку.</w:t>
      </w:r>
    </w:p>
    <w:p w:rsidR="00982932" w:rsidRDefault="00982932" w:rsidP="00F53DBC">
      <w:pPr>
        <w:pStyle w:val="a3"/>
        <w:rPr>
          <w:lang w:val="uk-UA"/>
        </w:rPr>
      </w:pPr>
      <w:r>
        <w:rPr>
          <w:lang w:val="uk-UA"/>
        </w:rPr>
        <w:t>6.3.3.  Якщо  вартість  чистих  активів  стає  меншою,  ніж  мінімальний  розмір  статутного  капіталу,</w:t>
      </w:r>
    </w:p>
    <w:p w:rsidR="00982932" w:rsidRDefault="00982932" w:rsidP="00F53DBC">
      <w:pPr>
        <w:pStyle w:val="a3"/>
        <w:rPr>
          <w:lang w:val="uk-UA"/>
        </w:rPr>
      </w:pPr>
      <w:r>
        <w:rPr>
          <w:lang w:val="uk-UA"/>
        </w:rPr>
        <w:t>встановлений  законодавством  для  акціонерних  товариств,  Товариство  зобов’язано  протягом  10  місяців  з  дати  настання  такої  невідповідності  усунути  ії  або  прийняти  рішення  про  ліквідацію.</w:t>
      </w:r>
    </w:p>
    <w:p w:rsidR="00982932" w:rsidRDefault="00ED01A6" w:rsidP="00F53DBC">
      <w:pPr>
        <w:pStyle w:val="a3"/>
        <w:rPr>
          <w:lang w:val="uk-UA"/>
        </w:rPr>
      </w:pPr>
      <w:r>
        <w:rPr>
          <w:lang w:val="uk-UA"/>
        </w:rPr>
        <w:t xml:space="preserve">                                                                                                                                                                                                     7</w:t>
      </w:r>
    </w:p>
    <w:p w:rsidR="00982932" w:rsidRDefault="00982932" w:rsidP="00F53DBC">
      <w:pPr>
        <w:pStyle w:val="a3"/>
        <w:rPr>
          <w:lang w:val="uk-UA"/>
        </w:rPr>
      </w:pPr>
      <w:r>
        <w:rPr>
          <w:lang w:val="uk-UA"/>
        </w:rPr>
        <w:lastRenderedPageBreak/>
        <w:t xml:space="preserve">                                                                        7.  АКЦІЇ   ТОВАРИСТВА. </w:t>
      </w:r>
    </w:p>
    <w:p w:rsidR="00982932" w:rsidRDefault="00982932" w:rsidP="00F53DBC">
      <w:pPr>
        <w:pStyle w:val="a3"/>
        <w:rPr>
          <w:lang w:val="uk-UA"/>
        </w:rPr>
      </w:pPr>
    </w:p>
    <w:p w:rsidR="00982932" w:rsidRDefault="00C863F4" w:rsidP="00F53DBC">
      <w:pPr>
        <w:pStyle w:val="a3"/>
        <w:rPr>
          <w:lang w:val="uk-UA"/>
        </w:rPr>
      </w:pPr>
      <w:r>
        <w:rPr>
          <w:lang w:val="uk-UA"/>
        </w:rPr>
        <w:t>7.1.  Загальна  кількість  і  номінальна  вартість  акцій.  Кількість  кожного  типу  розміщених  Товариством</w:t>
      </w:r>
    </w:p>
    <w:p w:rsidR="00C863F4" w:rsidRDefault="00C863F4" w:rsidP="00F53DBC">
      <w:pPr>
        <w:pStyle w:val="a3"/>
        <w:rPr>
          <w:lang w:val="uk-UA"/>
        </w:rPr>
      </w:pPr>
      <w:r>
        <w:rPr>
          <w:lang w:val="uk-UA"/>
        </w:rPr>
        <w:t xml:space="preserve">акцій. </w:t>
      </w:r>
    </w:p>
    <w:p w:rsidR="00C863F4" w:rsidRDefault="00BA0491" w:rsidP="00F53DBC">
      <w:pPr>
        <w:pStyle w:val="a3"/>
        <w:rPr>
          <w:lang w:val="uk-UA"/>
        </w:rPr>
      </w:pPr>
      <w:r>
        <w:rPr>
          <w:lang w:val="uk-UA"/>
        </w:rPr>
        <w:t>7.1.1.  Товариством  розміщена</w:t>
      </w:r>
      <w:r w:rsidR="00C863F4">
        <w:rPr>
          <w:lang w:val="uk-UA"/>
        </w:rPr>
        <w:t xml:space="preserve">  115101 проста  іменна  акція  номінальною  вартістю  0,25  гривні ( 25 копійок ) кожна.  ( акція  є  неподільною  у  бездокументарній  формі  існування ). </w:t>
      </w:r>
    </w:p>
    <w:p w:rsidR="00C863F4" w:rsidRDefault="00C863F4" w:rsidP="00C863F4">
      <w:pPr>
        <w:pStyle w:val="a3"/>
        <w:rPr>
          <w:lang w:val="uk-UA"/>
        </w:rPr>
      </w:pPr>
      <w:r>
        <w:rPr>
          <w:lang w:val="uk-UA"/>
        </w:rPr>
        <w:t xml:space="preserve">7.1.2.  Усі  акції  Товариства  є  іменними. Акції Товариства  існують  виключно  в  бездокументарній  формі.                                                         </w:t>
      </w:r>
      <w:r w:rsidR="00F07D08">
        <w:rPr>
          <w:lang w:val="uk-UA"/>
        </w:rPr>
        <w:t xml:space="preserve">                         </w:t>
      </w:r>
    </w:p>
    <w:p w:rsidR="00C863F4" w:rsidRDefault="002F1174" w:rsidP="00C863F4">
      <w:pPr>
        <w:pStyle w:val="a3"/>
        <w:rPr>
          <w:lang w:val="uk-UA"/>
        </w:rPr>
      </w:pPr>
      <w:r>
        <w:rPr>
          <w:lang w:val="uk-UA"/>
        </w:rPr>
        <w:t>7.1.3.  Товариство  здійснило  розміщення  простих  акцій.</w:t>
      </w:r>
    </w:p>
    <w:p w:rsidR="00F07D08" w:rsidRDefault="00F07D08" w:rsidP="00C863F4">
      <w:pPr>
        <w:pStyle w:val="a3"/>
        <w:rPr>
          <w:lang w:val="uk-UA"/>
        </w:rPr>
      </w:pPr>
    </w:p>
    <w:p w:rsidR="002F1174" w:rsidRDefault="002F1174" w:rsidP="00C863F4">
      <w:pPr>
        <w:pStyle w:val="a3"/>
        <w:rPr>
          <w:lang w:val="uk-UA"/>
        </w:rPr>
      </w:pPr>
      <w:r>
        <w:rPr>
          <w:lang w:val="uk-UA"/>
        </w:rPr>
        <w:t>7.2.  Товариство  не  може  встановлювати  обмеження  щодо  кількості  акцій  або  кількості  голосів  за</w:t>
      </w:r>
    </w:p>
    <w:p w:rsidR="002F1174" w:rsidRDefault="002F1174" w:rsidP="00C863F4">
      <w:pPr>
        <w:pStyle w:val="a3"/>
        <w:rPr>
          <w:lang w:val="uk-UA"/>
        </w:rPr>
      </w:pPr>
      <w:r>
        <w:rPr>
          <w:lang w:val="uk-UA"/>
        </w:rPr>
        <w:t>акціями,  що належать  одному  акціонеру.</w:t>
      </w:r>
    </w:p>
    <w:p w:rsidR="00F07D08" w:rsidRDefault="00F07D08" w:rsidP="00C863F4">
      <w:pPr>
        <w:pStyle w:val="a3"/>
        <w:rPr>
          <w:lang w:val="uk-UA"/>
        </w:rPr>
      </w:pPr>
    </w:p>
    <w:p w:rsidR="002F1174" w:rsidRDefault="002F1174" w:rsidP="00C863F4">
      <w:pPr>
        <w:pStyle w:val="a3"/>
        <w:rPr>
          <w:lang w:val="uk-UA"/>
        </w:rPr>
      </w:pPr>
      <w:r>
        <w:rPr>
          <w:lang w:val="uk-UA"/>
        </w:rPr>
        <w:t>7.3.  Прості  акції  Товариства  не  підлягають  конвертації   у  привілейовані  акції  або  інші  цінні  папери</w:t>
      </w:r>
    </w:p>
    <w:p w:rsidR="002F1174" w:rsidRDefault="002F1174" w:rsidP="00C863F4">
      <w:pPr>
        <w:pStyle w:val="a3"/>
        <w:rPr>
          <w:lang w:val="uk-UA"/>
        </w:rPr>
      </w:pPr>
      <w:r>
        <w:rPr>
          <w:lang w:val="uk-UA"/>
        </w:rPr>
        <w:t>Товариства.</w:t>
      </w:r>
    </w:p>
    <w:p w:rsidR="00F07D08" w:rsidRDefault="00F07D08" w:rsidP="00C863F4">
      <w:pPr>
        <w:pStyle w:val="a3"/>
        <w:rPr>
          <w:lang w:val="uk-UA"/>
        </w:rPr>
      </w:pPr>
    </w:p>
    <w:p w:rsidR="002F1174" w:rsidRDefault="002F1174" w:rsidP="00C863F4">
      <w:pPr>
        <w:pStyle w:val="a3"/>
        <w:rPr>
          <w:lang w:val="uk-UA"/>
        </w:rPr>
      </w:pPr>
      <w:r>
        <w:rPr>
          <w:lang w:val="uk-UA"/>
        </w:rPr>
        <w:t>7.4.  Акціонери  Товариства  не  можуть  відчужувати  належні  ім  акції  без  згоди  інших  акціонерів  та</w:t>
      </w:r>
    </w:p>
    <w:p w:rsidR="002F1174" w:rsidRDefault="002F1174" w:rsidP="00C863F4">
      <w:pPr>
        <w:pStyle w:val="a3"/>
        <w:rPr>
          <w:lang w:val="uk-UA"/>
        </w:rPr>
      </w:pPr>
      <w:r>
        <w:rPr>
          <w:lang w:val="uk-UA"/>
        </w:rPr>
        <w:t>Товариства.</w:t>
      </w:r>
    </w:p>
    <w:p w:rsidR="00F07D08" w:rsidRDefault="00F07D08" w:rsidP="00C863F4">
      <w:pPr>
        <w:pStyle w:val="a3"/>
        <w:rPr>
          <w:lang w:val="uk-UA"/>
        </w:rPr>
      </w:pPr>
    </w:p>
    <w:p w:rsidR="002F1174" w:rsidRDefault="002F1174" w:rsidP="00C863F4">
      <w:pPr>
        <w:pStyle w:val="a3"/>
        <w:rPr>
          <w:lang w:val="uk-UA"/>
        </w:rPr>
      </w:pPr>
      <w:r>
        <w:rPr>
          <w:lang w:val="uk-UA"/>
        </w:rPr>
        <w:t>7.5.  Наслідки  невиконання  зобов’язань  щодо  викупу  акцій.</w:t>
      </w:r>
    </w:p>
    <w:p w:rsidR="00B252D8" w:rsidRDefault="002F1174" w:rsidP="00C863F4">
      <w:pPr>
        <w:pStyle w:val="a3"/>
        <w:rPr>
          <w:lang w:val="uk-UA"/>
        </w:rPr>
      </w:pPr>
      <w:r>
        <w:rPr>
          <w:lang w:val="uk-UA"/>
        </w:rPr>
        <w:t xml:space="preserve">7.5.1.  У  разі  невиконання  Товариством  зобов’язань  з  </w:t>
      </w:r>
      <w:r w:rsidR="00B252D8">
        <w:rPr>
          <w:lang w:val="uk-UA"/>
        </w:rPr>
        <w:t>обов’язкового  викупу  акцій  Товариство  сплачує  акціонеру</w:t>
      </w:r>
      <w:r>
        <w:rPr>
          <w:lang w:val="uk-UA"/>
        </w:rPr>
        <w:t xml:space="preserve"> </w:t>
      </w:r>
      <w:r w:rsidR="00B252D8">
        <w:rPr>
          <w:lang w:val="uk-UA"/>
        </w:rPr>
        <w:t xml:space="preserve"> штраф  у  розмірі  1  ( один )  відсоток  ціни  викупу  акцій.</w:t>
      </w:r>
    </w:p>
    <w:p w:rsidR="00F07D08" w:rsidRDefault="00F07D08" w:rsidP="00C863F4">
      <w:pPr>
        <w:pStyle w:val="a3"/>
        <w:rPr>
          <w:lang w:val="uk-UA"/>
        </w:rPr>
      </w:pPr>
    </w:p>
    <w:p w:rsidR="00B252D8" w:rsidRDefault="00B252D8" w:rsidP="00C863F4">
      <w:pPr>
        <w:pStyle w:val="a3"/>
        <w:rPr>
          <w:lang w:val="uk-UA"/>
        </w:rPr>
      </w:pPr>
      <w:r>
        <w:rPr>
          <w:lang w:val="uk-UA"/>
        </w:rPr>
        <w:t>7.6.  Випуск  акцій.</w:t>
      </w:r>
    </w:p>
    <w:p w:rsidR="00B252D8" w:rsidRDefault="00B252D8" w:rsidP="00C863F4">
      <w:pPr>
        <w:pStyle w:val="a3"/>
        <w:rPr>
          <w:lang w:val="uk-UA"/>
        </w:rPr>
      </w:pPr>
      <w:r>
        <w:rPr>
          <w:lang w:val="uk-UA"/>
        </w:rPr>
        <w:t>7.6.1.  Товариство  може  здійснювати  емісію  акцій  тільки  за  рішенням  загальних  зборів.  Товариство</w:t>
      </w:r>
    </w:p>
    <w:p w:rsidR="00B252D8" w:rsidRDefault="00B252D8" w:rsidP="00C863F4">
      <w:pPr>
        <w:pStyle w:val="a3"/>
        <w:rPr>
          <w:lang w:val="uk-UA"/>
        </w:rPr>
      </w:pPr>
      <w:r>
        <w:rPr>
          <w:lang w:val="uk-UA"/>
        </w:rPr>
        <w:t>може  здійснювати  публічне  та  приватне  розміщення  акцій.</w:t>
      </w:r>
    </w:p>
    <w:p w:rsidR="000C6E05" w:rsidRDefault="00B252D8" w:rsidP="00C863F4">
      <w:pPr>
        <w:pStyle w:val="a3"/>
        <w:rPr>
          <w:lang w:val="uk-UA"/>
        </w:rPr>
      </w:pPr>
      <w:r>
        <w:rPr>
          <w:lang w:val="uk-UA"/>
        </w:rPr>
        <w:t>7.6.2.  Товариство  здійснює  розміщення  кожної  акції  за  ціною  не  нижчою  за  ії</w:t>
      </w:r>
      <w:r w:rsidR="000C6E05">
        <w:rPr>
          <w:lang w:val="uk-UA"/>
        </w:rPr>
        <w:t xml:space="preserve">  ринкову  вартість, що</w:t>
      </w:r>
    </w:p>
    <w:p w:rsidR="002F1174" w:rsidRDefault="00BE573A" w:rsidP="00C863F4">
      <w:pPr>
        <w:pStyle w:val="a3"/>
        <w:rPr>
          <w:lang w:val="uk-UA"/>
        </w:rPr>
      </w:pPr>
      <w:r>
        <w:rPr>
          <w:lang w:val="uk-UA"/>
        </w:rPr>
        <w:t>затверджується  н</w:t>
      </w:r>
      <w:r w:rsidR="000C6E05">
        <w:rPr>
          <w:lang w:val="uk-UA"/>
        </w:rPr>
        <w:t>аглядовою  радою,  крім  випадків,</w:t>
      </w:r>
      <w:r w:rsidR="00B252D8">
        <w:rPr>
          <w:lang w:val="uk-UA"/>
        </w:rPr>
        <w:t xml:space="preserve"> </w:t>
      </w:r>
      <w:r w:rsidR="000C6E05">
        <w:rPr>
          <w:lang w:val="uk-UA"/>
        </w:rPr>
        <w:t>встановлених  законодавством  України.</w:t>
      </w:r>
    </w:p>
    <w:p w:rsidR="000C6E05" w:rsidRDefault="000C6E05" w:rsidP="00C863F4">
      <w:pPr>
        <w:pStyle w:val="a3"/>
        <w:rPr>
          <w:lang w:val="uk-UA"/>
        </w:rPr>
      </w:pPr>
      <w:r>
        <w:rPr>
          <w:lang w:val="uk-UA"/>
        </w:rPr>
        <w:t>7.6.3.  Товариство  не має  права розміщувати кожну  акцію  за  ціною нижчою  за  ії номінальну  вартість.</w:t>
      </w:r>
    </w:p>
    <w:p w:rsidR="000C6E05" w:rsidRDefault="000C6E05" w:rsidP="00C863F4">
      <w:pPr>
        <w:pStyle w:val="a3"/>
        <w:rPr>
          <w:lang w:val="uk-UA"/>
        </w:rPr>
      </w:pPr>
      <w:r>
        <w:rPr>
          <w:lang w:val="uk-UA"/>
        </w:rPr>
        <w:t>7.6.4.  Статутний  капітал  Товариства  повинен  бути  сплачений  виключно  в  грошовій  формі.</w:t>
      </w:r>
    </w:p>
    <w:p w:rsidR="000C6E05" w:rsidRDefault="000C6E05" w:rsidP="00C863F4">
      <w:pPr>
        <w:pStyle w:val="a3"/>
        <w:rPr>
          <w:lang w:val="uk-UA"/>
        </w:rPr>
      </w:pPr>
      <w:r>
        <w:rPr>
          <w:lang w:val="uk-UA"/>
        </w:rPr>
        <w:t>Забороняється  використовувати  для  формування  Статутного  капіталу  Товариства</w:t>
      </w:r>
      <w:r w:rsidR="00BB1709">
        <w:rPr>
          <w:lang w:val="uk-UA"/>
        </w:rPr>
        <w:t xml:space="preserve">  бюджетні  кошти,</w:t>
      </w:r>
    </w:p>
    <w:p w:rsidR="00BB1709" w:rsidRDefault="00BB1709" w:rsidP="00C863F4">
      <w:pPr>
        <w:pStyle w:val="a3"/>
        <w:rPr>
          <w:lang w:val="uk-UA"/>
        </w:rPr>
      </w:pPr>
      <w:r>
        <w:rPr>
          <w:lang w:val="uk-UA"/>
        </w:rPr>
        <w:t>кошти, одержані  в  кредит  та  під  заставу.</w:t>
      </w:r>
    </w:p>
    <w:p w:rsidR="00BB1709" w:rsidRDefault="00BB1709" w:rsidP="00C863F4">
      <w:pPr>
        <w:pStyle w:val="a3"/>
        <w:rPr>
          <w:lang w:val="uk-UA"/>
        </w:rPr>
      </w:pPr>
      <w:r>
        <w:rPr>
          <w:lang w:val="uk-UA"/>
        </w:rPr>
        <w:t>7.6.5.  Під  час  розміщення  акцій  право  на  них  виникає  у  набувача  в  порядку  та  в  строки,  що  встановлені  законодавством  України.</w:t>
      </w:r>
    </w:p>
    <w:p w:rsidR="00F07D08" w:rsidRDefault="00F07D08" w:rsidP="00C863F4">
      <w:pPr>
        <w:pStyle w:val="a3"/>
        <w:rPr>
          <w:lang w:val="uk-UA"/>
        </w:rPr>
      </w:pPr>
    </w:p>
    <w:p w:rsidR="00BB1709" w:rsidRDefault="00BB1709" w:rsidP="00C863F4">
      <w:pPr>
        <w:pStyle w:val="a3"/>
        <w:rPr>
          <w:lang w:val="uk-UA"/>
        </w:rPr>
      </w:pPr>
      <w:r>
        <w:rPr>
          <w:lang w:val="uk-UA"/>
        </w:rPr>
        <w:t>7.7.  Консолідація  та  дроблення  акцій.</w:t>
      </w:r>
    </w:p>
    <w:p w:rsidR="00BB1709" w:rsidRDefault="00BB1709" w:rsidP="00C863F4">
      <w:pPr>
        <w:pStyle w:val="a3"/>
        <w:rPr>
          <w:lang w:val="uk-UA"/>
        </w:rPr>
      </w:pPr>
      <w:r>
        <w:rPr>
          <w:lang w:val="uk-UA"/>
        </w:rPr>
        <w:t>7.7.1.  Товариство  має  право  здійснити  консолідацію  всіх  розміщених  ним  акцій,  внаслідок  чого  дві</w:t>
      </w:r>
    </w:p>
    <w:p w:rsidR="00BB1709" w:rsidRDefault="00BB1709" w:rsidP="00C863F4">
      <w:pPr>
        <w:pStyle w:val="a3"/>
        <w:rPr>
          <w:lang w:val="uk-UA"/>
        </w:rPr>
      </w:pPr>
      <w:r>
        <w:rPr>
          <w:lang w:val="uk-UA"/>
        </w:rPr>
        <w:t xml:space="preserve">або  більше  акцій  конвертуються  в  одну нову  акцію  того  самого  типу і  класу. </w:t>
      </w:r>
      <w:r w:rsidR="00D70FD2">
        <w:rPr>
          <w:lang w:val="uk-UA"/>
        </w:rPr>
        <w:t>Обов’язковою</w:t>
      </w:r>
      <w:r>
        <w:rPr>
          <w:lang w:val="uk-UA"/>
        </w:rPr>
        <w:t xml:space="preserve">  умовою</w:t>
      </w:r>
    </w:p>
    <w:p w:rsidR="00BB1709" w:rsidRDefault="00BB1709" w:rsidP="00C863F4">
      <w:pPr>
        <w:pStyle w:val="a3"/>
        <w:rPr>
          <w:lang w:val="uk-UA"/>
        </w:rPr>
      </w:pPr>
      <w:r>
        <w:rPr>
          <w:lang w:val="uk-UA"/>
        </w:rPr>
        <w:t xml:space="preserve">консолідації  є  обмін  акцій  старої  номінальної  вартості  на  цілу  кількість  акцій  нової  номінальної  </w:t>
      </w:r>
    </w:p>
    <w:p w:rsidR="00BB1709" w:rsidRDefault="00BB1709" w:rsidP="00C863F4">
      <w:pPr>
        <w:pStyle w:val="a3"/>
        <w:rPr>
          <w:lang w:val="uk-UA"/>
        </w:rPr>
      </w:pPr>
      <w:r>
        <w:rPr>
          <w:lang w:val="uk-UA"/>
        </w:rPr>
        <w:t>вартості   для  кожного  з  акціонерів.</w:t>
      </w:r>
    </w:p>
    <w:p w:rsidR="00BB1709" w:rsidRDefault="00BB1709" w:rsidP="00C863F4">
      <w:pPr>
        <w:pStyle w:val="a3"/>
        <w:rPr>
          <w:lang w:val="uk-UA"/>
        </w:rPr>
      </w:pPr>
      <w:r>
        <w:rPr>
          <w:lang w:val="uk-UA"/>
        </w:rPr>
        <w:t xml:space="preserve">7.7.2.  Товариство  </w:t>
      </w:r>
      <w:r w:rsidR="00C02B02">
        <w:rPr>
          <w:lang w:val="uk-UA"/>
        </w:rPr>
        <w:t>має  право  здійснити  дроблення  всіх  розміщених  ним  акцій,  внаслідок  чого  одна</w:t>
      </w:r>
    </w:p>
    <w:p w:rsidR="00C02B02" w:rsidRDefault="00C02B02" w:rsidP="00C863F4">
      <w:pPr>
        <w:pStyle w:val="a3"/>
        <w:rPr>
          <w:lang w:val="uk-UA"/>
        </w:rPr>
      </w:pPr>
      <w:r>
        <w:rPr>
          <w:lang w:val="uk-UA"/>
        </w:rPr>
        <w:t>акція  конвертується  у  дві  або  більше  акцій  того  самого  типу  і  класу.</w:t>
      </w:r>
    </w:p>
    <w:p w:rsidR="00C02B02" w:rsidRDefault="00C02B02" w:rsidP="00C863F4">
      <w:pPr>
        <w:pStyle w:val="a3"/>
        <w:rPr>
          <w:lang w:val="uk-UA"/>
        </w:rPr>
      </w:pPr>
      <w:r>
        <w:rPr>
          <w:lang w:val="uk-UA"/>
        </w:rPr>
        <w:t>7.7.3.  Консолідація та  дроблення  акцій  не повинні  призводити  до  зміни  розміру  статутного  капіталу</w:t>
      </w:r>
    </w:p>
    <w:p w:rsidR="00F07D08" w:rsidRDefault="00C02B02" w:rsidP="00F07D08">
      <w:pPr>
        <w:pStyle w:val="a3"/>
        <w:rPr>
          <w:lang w:val="uk-UA"/>
        </w:rPr>
      </w:pPr>
      <w:r>
        <w:rPr>
          <w:lang w:val="uk-UA"/>
        </w:rPr>
        <w:t>Товариства.</w:t>
      </w:r>
      <w:r w:rsidR="00F07D08">
        <w:rPr>
          <w:lang w:val="uk-UA"/>
        </w:rPr>
        <w:t xml:space="preserve">                                                                          </w:t>
      </w:r>
      <w:r w:rsidR="00166696">
        <w:rPr>
          <w:lang w:val="uk-UA"/>
        </w:rPr>
        <w:t xml:space="preserve">         </w:t>
      </w:r>
      <w:r w:rsidR="007A3D9D">
        <w:rPr>
          <w:lang w:val="uk-UA"/>
        </w:rPr>
        <w:t xml:space="preserve">                                                                              </w:t>
      </w:r>
      <w:r w:rsidR="00ED01A6">
        <w:rPr>
          <w:lang w:val="uk-UA"/>
        </w:rPr>
        <w:t xml:space="preserve">                               </w:t>
      </w:r>
    </w:p>
    <w:p w:rsidR="00F07D08" w:rsidRDefault="00F07D08" w:rsidP="00C863F4">
      <w:pPr>
        <w:pStyle w:val="a3"/>
        <w:rPr>
          <w:lang w:val="uk-UA"/>
        </w:rPr>
      </w:pPr>
    </w:p>
    <w:p w:rsidR="00C02B02" w:rsidRDefault="00C02B02" w:rsidP="00C863F4">
      <w:pPr>
        <w:pStyle w:val="a3"/>
        <w:rPr>
          <w:lang w:val="uk-UA"/>
        </w:rPr>
      </w:pPr>
      <w:r>
        <w:rPr>
          <w:lang w:val="uk-UA"/>
        </w:rPr>
        <w:t>7.7.4.  У  разі  консолідації  або  дроблення  акцій  до  Статуту  Товариства  вносяться  відповідні  зміни  в</w:t>
      </w:r>
    </w:p>
    <w:p w:rsidR="00C02B02" w:rsidRDefault="00C02B02" w:rsidP="00C863F4">
      <w:pPr>
        <w:pStyle w:val="a3"/>
        <w:rPr>
          <w:lang w:val="uk-UA"/>
        </w:rPr>
      </w:pPr>
      <w:r>
        <w:rPr>
          <w:lang w:val="uk-UA"/>
        </w:rPr>
        <w:t>частині  номінальної  вартості  та  кількості  розміщених  акцій.</w:t>
      </w:r>
    </w:p>
    <w:p w:rsidR="00F07D08" w:rsidRDefault="00F07D08" w:rsidP="00C863F4">
      <w:pPr>
        <w:pStyle w:val="a3"/>
        <w:rPr>
          <w:lang w:val="uk-UA"/>
        </w:rPr>
      </w:pPr>
    </w:p>
    <w:p w:rsidR="00C02B02" w:rsidRDefault="00C02B02" w:rsidP="00C863F4">
      <w:pPr>
        <w:pStyle w:val="a3"/>
        <w:rPr>
          <w:lang w:val="uk-UA"/>
        </w:rPr>
      </w:pPr>
      <w:r>
        <w:rPr>
          <w:lang w:val="uk-UA"/>
        </w:rPr>
        <w:t>7.8.  Анулювання  акцій.</w:t>
      </w:r>
    </w:p>
    <w:p w:rsidR="00C02B02" w:rsidRDefault="00C02B02" w:rsidP="00C863F4">
      <w:pPr>
        <w:pStyle w:val="a3"/>
        <w:rPr>
          <w:lang w:val="uk-UA"/>
        </w:rPr>
      </w:pPr>
      <w:r>
        <w:rPr>
          <w:lang w:val="uk-UA"/>
        </w:rPr>
        <w:t>7.8.1.  Товариство  в  порядку,  встановленому  Державною  комісією  з  цінних  паперів  та  фондового</w:t>
      </w:r>
    </w:p>
    <w:p w:rsidR="00123983" w:rsidRDefault="00C02B02" w:rsidP="00C863F4">
      <w:pPr>
        <w:pStyle w:val="a3"/>
        <w:rPr>
          <w:lang w:val="uk-UA"/>
        </w:rPr>
      </w:pPr>
      <w:r>
        <w:rPr>
          <w:lang w:val="uk-UA"/>
        </w:rPr>
        <w:t xml:space="preserve">ринку,  має  право  анулювати  </w:t>
      </w:r>
      <w:r w:rsidR="00123983">
        <w:rPr>
          <w:lang w:val="uk-UA"/>
        </w:rPr>
        <w:t>викуплені  ним  акції  та  зменшити  статутний  капітал  або підвищити  номінальну  вартість  решти  акцій,  залишивши  без  зміни  статутний  капітал.</w:t>
      </w:r>
    </w:p>
    <w:p w:rsidR="00ED01A6" w:rsidRDefault="00ED01A6" w:rsidP="00C863F4">
      <w:pPr>
        <w:pStyle w:val="a3"/>
        <w:rPr>
          <w:lang w:val="uk-UA"/>
        </w:rPr>
      </w:pPr>
    </w:p>
    <w:p w:rsidR="00123983" w:rsidRDefault="00ED01A6" w:rsidP="00C863F4">
      <w:pPr>
        <w:pStyle w:val="a3"/>
        <w:rPr>
          <w:lang w:val="uk-UA"/>
        </w:rPr>
      </w:pPr>
      <w:r>
        <w:rPr>
          <w:lang w:val="uk-UA"/>
        </w:rPr>
        <w:t xml:space="preserve">                                                                                                                                                                                                   8</w:t>
      </w:r>
    </w:p>
    <w:p w:rsidR="00123983" w:rsidRDefault="00123983" w:rsidP="00C863F4">
      <w:pPr>
        <w:pStyle w:val="a3"/>
        <w:rPr>
          <w:lang w:val="uk-UA"/>
        </w:rPr>
      </w:pPr>
      <w:r>
        <w:rPr>
          <w:lang w:val="uk-UA"/>
        </w:rPr>
        <w:lastRenderedPageBreak/>
        <w:t xml:space="preserve">                                      8.  ПОРЯДОК   ФОРМУВАННЯ   МАЙНА   ТОВАРИСТВА.   РОЗПОДІЛ</w:t>
      </w:r>
    </w:p>
    <w:p w:rsidR="00123983" w:rsidRDefault="00123983" w:rsidP="00C863F4">
      <w:pPr>
        <w:pStyle w:val="a3"/>
        <w:rPr>
          <w:lang w:val="uk-UA"/>
        </w:rPr>
      </w:pPr>
      <w:r>
        <w:rPr>
          <w:lang w:val="uk-UA"/>
        </w:rPr>
        <w:t xml:space="preserve">                                            ПРИБУТКУ   ТА   ПОКРИТТЯ    ЗБИТКІВ   ТОВАРИСТВА.</w:t>
      </w:r>
    </w:p>
    <w:p w:rsidR="00123983" w:rsidRDefault="00123983" w:rsidP="00C863F4">
      <w:pPr>
        <w:pStyle w:val="a3"/>
        <w:rPr>
          <w:lang w:val="uk-UA"/>
        </w:rPr>
      </w:pPr>
    </w:p>
    <w:p w:rsidR="00123983" w:rsidRDefault="00123983" w:rsidP="00C863F4">
      <w:pPr>
        <w:pStyle w:val="a3"/>
        <w:rPr>
          <w:lang w:val="uk-UA"/>
        </w:rPr>
      </w:pPr>
      <w:r>
        <w:rPr>
          <w:lang w:val="uk-UA"/>
        </w:rPr>
        <w:t>8.1.  Порядок  формування  майна  Товариства.  Майно  Товариства  утворюється  за  рахунок :</w:t>
      </w:r>
    </w:p>
    <w:p w:rsidR="00632629" w:rsidRDefault="00123983" w:rsidP="00C863F4">
      <w:pPr>
        <w:pStyle w:val="a3"/>
        <w:rPr>
          <w:lang w:val="uk-UA"/>
        </w:rPr>
      </w:pPr>
      <w:r>
        <w:rPr>
          <w:lang w:val="uk-UA"/>
        </w:rPr>
        <w:t xml:space="preserve">8.1.1.  Доходів  від  </w:t>
      </w:r>
      <w:r w:rsidR="00D70FD2">
        <w:rPr>
          <w:lang w:val="uk-UA"/>
        </w:rPr>
        <w:t>реалізації</w:t>
      </w:r>
      <w:r>
        <w:rPr>
          <w:lang w:val="uk-UA"/>
        </w:rPr>
        <w:t xml:space="preserve">  </w:t>
      </w:r>
      <w:r w:rsidR="00632629">
        <w:rPr>
          <w:lang w:val="uk-UA"/>
        </w:rPr>
        <w:t xml:space="preserve"> продукції,  робіт,  послуг  та  здійснення  Товариством  іншої  виробничо-</w:t>
      </w:r>
    </w:p>
    <w:p w:rsidR="00123983" w:rsidRDefault="00632629" w:rsidP="00C863F4">
      <w:pPr>
        <w:pStyle w:val="a3"/>
        <w:rPr>
          <w:lang w:val="uk-UA"/>
        </w:rPr>
      </w:pPr>
      <w:r>
        <w:rPr>
          <w:lang w:val="uk-UA"/>
        </w:rPr>
        <w:t>господарської  та  комерційної</w:t>
      </w:r>
      <w:r w:rsidR="00123983">
        <w:rPr>
          <w:lang w:val="uk-UA"/>
        </w:rPr>
        <w:t xml:space="preserve"> </w:t>
      </w:r>
      <w:r>
        <w:rPr>
          <w:lang w:val="uk-UA"/>
        </w:rPr>
        <w:t xml:space="preserve"> діяльності.</w:t>
      </w:r>
    </w:p>
    <w:p w:rsidR="00632629" w:rsidRDefault="00632629" w:rsidP="00C863F4">
      <w:pPr>
        <w:pStyle w:val="a3"/>
        <w:rPr>
          <w:lang w:val="uk-UA"/>
        </w:rPr>
      </w:pPr>
      <w:r>
        <w:rPr>
          <w:lang w:val="uk-UA"/>
        </w:rPr>
        <w:t>8.1.2.  Грошових  коштів,  майна,  майнових  і  немайнових  прав,  що  вносяться  інвесторами  в  рахунок</w:t>
      </w:r>
    </w:p>
    <w:p w:rsidR="00632629" w:rsidRDefault="00632629" w:rsidP="00C863F4">
      <w:pPr>
        <w:pStyle w:val="a3"/>
        <w:rPr>
          <w:lang w:val="uk-UA"/>
        </w:rPr>
      </w:pPr>
      <w:r>
        <w:rPr>
          <w:lang w:val="uk-UA"/>
        </w:rPr>
        <w:t>оплати  акцій  Товариства.</w:t>
      </w:r>
    </w:p>
    <w:p w:rsidR="00632629" w:rsidRDefault="00632629" w:rsidP="00C863F4">
      <w:pPr>
        <w:pStyle w:val="a3"/>
        <w:rPr>
          <w:lang w:val="uk-UA"/>
        </w:rPr>
      </w:pPr>
      <w:r>
        <w:rPr>
          <w:lang w:val="uk-UA"/>
        </w:rPr>
        <w:t>8.1.3.  Надходжень  від  випуску  Товариством  інших  цінних  паперів.</w:t>
      </w:r>
    </w:p>
    <w:p w:rsidR="00632629" w:rsidRDefault="00632629" w:rsidP="00C863F4">
      <w:pPr>
        <w:pStyle w:val="a3"/>
        <w:rPr>
          <w:lang w:val="uk-UA"/>
        </w:rPr>
      </w:pPr>
      <w:r>
        <w:rPr>
          <w:lang w:val="uk-UA"/>
        </w:rPr>
        <w:t>8.1.4.  Доходів,  отриманих  від  участі  в  господарських  товариствах  та  від  володіння  корпоративними</w:t>
      </w:r>
    </w:p>
    <w:p w:rsidR="00CF7869" w:rsidRDefault="00632629" w:rsidP="00C863F4">
      <w:pPr>
        <w:pStyle w:val="a3"/>
        <w:rPr>
          <w:lang w:val="uk-UA"/>
        </w:rPr>
      </w:pPr>
      <w:r>
        <w:rPr>
          <w:lang w:val="uk-UA"/>
        </w:rPr>
        <w:t>правами  ( акціями, частками, паями )  інших  юридичних</w:t>
      </w:r>
      <w:r w:rsidR="00CF7869">
        <w:rPr>
          <w:lang w:val="uk-UA"/>
        </w:rPr>
        <w:t xml:space="preserve">  осіб.</w:t>
      </w:r>
    </w:p>
    <w:p w:rsidR="00CF7869" w:rsidRDefault="00CF7869" w:rsidP="00C863F4">
      <w:pPr>
        <w:pStyle w:val="a3"/>
        <w:rPr>
          <w:lang w:val="uk-UA"/>
        </w:rPr>
      </w:pPr>
      <w:r>
        <w:rPr>
          <w:lang w:val="uk-UA"/>
        </w:rPr>
        <w:t>8.1.5.  Доброчинних  внесків  і  пожертвувань  українських  та  іноземних  юридичних  чи  фізичних  осіб.</w:t>
      </w:r>
    </w:p>
    <w:p w:rsidR="00CF7869" w:rsidRDefault="00CF7869" w:rsidP="00C863F4">
      <w:pPr>
        <w:pStyle w:val="a3"/>
        <w:rPr>
          <w:lang w:val="uk-UA"/>
        </w:rPr>
      </w:pPr>
      <w:r>
        <w:rPr>
          <w:lang w:val="uk-UA"/>
        </w:rPr>
        <w:t>8.1.6.  Інших  джерел,  що  не  заборонені  чинним  законодавством  України.</w:t>
      </w:r>
    </w:p>
    <w:p w:rsidR="00F07D08" w:rsidRDefault="00F07D08" w:rsidP="00C863F4">
      <w:pPr>
        <w:pStyle w:val="a3"/>
        <w:rPr>
          <w:lang w:val="uk-UA"/>
        </w:rPr>
      </w:pPr>
    </w:p>
    <w:p w:rsidR="00CF7869" w:rsidRDefault="00CF7869" w:rsidP="00C863F4">
      <w:pPr>
        <w:pStyle w:val="a3"/>
        <w:rPr>
          <w:lang w:val="uk-UA"/>
        </w:rPr>
      </w:pPr>
      <w:r>
        <w:rPr>
          <w:lang w:val="uk-UA"/>
        </w:rPr>
        <w:t>8.2.  Ризик  випадкової  загибелі  майна  Товариства  несе  саме  Товариство.  Ризик  випадкової  загибелі</w:t>
      </w:r>
    </w:p>
    <w:p w:rsidR="00D70FD2" w:rsidRDefault="00CF7869" w:rsidP="00CF7869">
      <w:pPr>
        <w:pStyle w:val="a3"/>
        <w:rPr>
          <w:lang w:val="uk-UA"/>
        </w:rPr>
      </w:pPr>
      <w:r>
        <w:rPr>
          <w:lang w:val="uk-UA"/>
        </w:rPr>
        <w:t>майна,  яке</w:t>
      </w:r>
      <w:r w:rsidR="00632629">
        <w:rPr>
          <w:lang w:val="uk-UA"/>
        </w:rPr>
        <w:t xml:space="preserve">  </w:t>
      </w:r>
      <w:r>
        <w:rPr>
          <w:lang w:val="uk-UA"/>
        </w:rPr>
        <w:t xml:space="preserve">передане  Товариству  в  користування,  несе  власник  такого  майна,  якщо  інше  не  перед-                                                                        </w:t>
      </w:r>
    </w:p>
    <w:p w:rsidR="00CF7869" w:rsidRDefault="00CF7869" w:rsidP="00CF7869">
      <w:pPr>
        <w:pStyle w:val="a3"/>
        <w:rPr>
          <w:lang w:val="uk-UA"/>
        </w:rPr>
      </w:pPr>
      <w:r>
        <w:rPr>
          <w:lang w:val="uk-UA"/>
        </w:rPr>
        <w:t>бачено  договором  ( угодою )  між  власником  майна  і  Товариством.</w:t>
      </w:r>
    </w:p>
    <w:p w:rsidR="00F07D08" w:rsidRDefault="00F07D08" w:rsidP="00CF7869">
      <w:pPr>
        <w:pStyle w:val="a3"/>
        <w:rPr>
          <w:lang w:val="uk-UA"/>
        </w:rPr>
      </w:pPr>
    </w:p>
    <w:p w:rsidR="00CF7869" w:rsidRDefault="00CF7869" w:rsidP="00CF7869">
      <w:pPr>
        <w:pStyle w:val="a3"/>
        <w:rPr>
          <w:lang w:val="uk-UA"/>
        </w:rPr>
      </w:pPr>
      <w:r>
        <w:rPr>
          <w:lang w:val="uk-UA"/>
        </w:rPr>
        <w:t>8.3.  Порядок  розподілу  прибутку  і  покриття  збитків  Товариства.</w:t>
      </w:r>
    </w:p>
    <w:p w:rsidR="002A1814" w:rsidRDefault="002A1814" w:rsidP="00CF7869">
      <w:pPr>
        <w:pStyle w:val="a3"/>
        <w:rPr>
          <w:lang w:val="uk-UA"/>
        </w:rPr>
      </w:pPr>
      <w:r>
        <w:rPr>
          <w:lang w:val="uk-UA"/>
        </w:rPr>
        <w:t>8.3.1.  Порядок  розподілу  прибутку  і  покриття  збитків  Товариства  визначається  рішенням  Загальних</w:t>
      </w:r>
    </w:p>
    <w:p w:rsidR="002A1814" w:rsidRDefault="002A1814" w:rsidP="00CF7869">
      <w:pPr>
        <w:pStyle w:val="a3"/>
        <w:rPr>
          <w:lang w:val="uk-UA"/>
        </w:rPr>
      </w:pPr>
      <w:r>
        <w:rPr>
          <w:lang w:val="uk-UA"/>
        </w:rPr>
        <w:t>зборів  відповідно  до  чинного  законодавства  України  та  Статуту  Товариства.</w:t>
      </w:r>
    </w:p>
    <w:p w:rsidR="002A1814" w:rsidRDefault="002A1814" w:rsidP="00CF7869">
      <w:pPr>
        <w:pStyle w:val="a3"/>
        <w:rPr>
          <w:lang w:val="uk-UA"/>
        </w:rPr>
      </w:pPr>
      <w:r>
        <w:rPr>
          <w:lang w:val="uk-UA"/>
        </w:rPr>
        <w:t>8.3.2.  Прибуток  Товариства  утворюється  в  результаті  грошових,  матеріальних  та  інших  надходжень</w:t>
      </w:r>
    </w:p>
    <w:p w:rsidR="002A1814" w:rsidRDefault="002A1814" w:rsidP="00CF7869">
      <w:pPr>
        <w:pStyle w:val="a3"/>
        <w:rPr>
          <w:lang w:val="uk-UA"/>
        </w:rPr>
      </w:pPr>
      <w:r>
        <w:rPr>
          <w:lang w:val="uk-UA"/>
        </w:rPr>
        <w:t>від  господарської  діяльності  Товариства  після  покриття  матеріальних  та  прирівняних  до  них  витрат</w:t>
      </w:r>
    </w:p>
    <w:p w:rsidR="00D70FD2" w:rsidRDefault="002A1814" w:rsidP="00CF7869">
      <w:pPr>
        <w:pStyle w:val="a3"/>
        <w:rPr>
          <w:lang w:val="uk-UA"/>
        </w:rPr>
      </w:pPr>
      <w:r>
        <w:rPr>
          <w:lang w:val="uk-UA"/>
        </w:rPr>
        <w:t>( у  т.ч. витрат  на  оплату  праці ). З  прибутку  Товариства  сплачуються  передбачені  чинним  законодавством  України  податки  та  інші  обов’язкові  збори  ( платежі ),  а  також  відсотки  по  кредитах</w:t>
      </w:r>
      <w:r w:rsidR="009A6658">
        <w:rPr>
          <w:lang w:val="uk-UA"/>
        </w:rPr>
        <w:t xml:space="preserve">  </w:t>
      </w:r>
    </w:p>
    <w:p w:rsidR="009A6658" w:rsidRDefault="009A6658" w:rsidP="00CF7869">
      <w:pPr>
        <w:pStyle w:val="a3"/>
        <w:rPr>
          <w:lang w:val="uk-UA"/>
        </w:rPr>
      </w:pPr>
      <w:r>
        <w:rPr>
          <w:lang w:val="uk-UA"/>
        </w:rPr>
        <w:t>( позиках )  і по  облігаціях.</w:t>
      </w:r>
    </w:p>
    <w:p w:rsidR="009A6658" w:rsidRDefault="009A6658" w:rsidP="00CF7869">
      <w:pPr>
        <w:pStyle w:val="a3"/>
        <w:rPr>
          <w:lang w:val="uk-UA"/>
        </w:rPr>
      </w:pPr>
      <w:r>
        <w:rPr>
          <w:lang w:val="uk-UA"/>
        </w:rPr>
        <w:t>8.3.3.  За  рахунок  чистого  прибутку,  що  залишається  в  розпорядженні  Товариства :</w:t>
      </w:r>
    </w:p>
    <w:p w:rsidR="009A6658" w:rsidRDefault="009A6658" w:rsidP="00CF7869">
      <w:pPr>
        <w:pStyle w:val="a3"/>
        <w:rPr>
          <w:lang w:val="uk-UA"/>
        </w:rPr>
      </w:pPr>
      <w:r>
        <w:rPr>
          <w:lang w:val="uk-UA"/>
        </w:rPr>
        <w:t>8.3.3.1.  створюється  та  поповнюється  резервний  капітал ;</w:t>
      </w:r>
    </w:p>
    <w:p w:rsidR="009A6658" w:rsidRDefault="009A6658" w:rsidP="00CF7869">
      <w:pPr>
        <w:pStyle w:val="a3"/>
        <w:rPr>
          <w:lang w:val="uk-UA"/>
        </w:rPr>
      </w:pPr>
      <w:r>
        <w:rPr>
          <w:lang w:val="uk-UA"/>
        </w:rPr>
        <w:t>8.3.3.2.  накопичується  нерозподілений  прибуток ;</w:t>
      </w:r>
    </w:p>
    <w:p w:rsidR="009A6658" w:rsidRDefault="009A6658" w:rsidP="00CF7869">
      <w:pPr>
        <w:pStyle w:val="a3"/>
        <w:rPr>
          <w:lang w:val="uk-UA"/>
        </w:rPr>
      </w:pPr>
      <w:r>
        <w:rPr>
          <w:lang w:val="uk-UA"/>
        </w:rPr>
        <w:t>8.3.3.3.  виплачуються  дивіденди ;</w:t>
      </w:r>
    </w:p>
    <w:p w:rsidR="009A6658" w:rsidRDefault="009A6658" w:rsidP="00CF7869">
      <w:pPr>
        <w:pStyle w:val="a3"/>
        <w:rPr>
          <w:lang w:val="uk-UA"/>
        </w:rPr>
      </w:pPr>
      <w:r>
        <w:rPr>
          <w:lang w:val="uk-UA"/>
        </w:rPr>
        <w:t>8.3.3.4.  покриваються  збитки.</w:t>
      </w:r>
    </w:p>
    <w:p w:rsidR="009A6658" w:rsidRDefault="009A6658" w:rsidP="00CF7869">
      <w:pPr>
        <w:pStyle w:val="a3"/>
        <w:rPr>
          <w:lang w:val="uk-UA"/>
        </w:rPr>
      </w:pPr>
      <w:r>
        <w:rPr>
          <w:lang w:val="uk-UA"/>
        </w:rPr>
        <w:t xml:space="preserve">8.3.4.  Товариство  приймає  рішення  про  виплату  дивідендів та  здійснює  виплату  дивідендів за  простими  акціями  із  врахуванням  обмежень, </w:t>
      </w:r>
      <w:r w:rsidR="00166696">
        <w:rPr>
          <w:lang w:val="uk-UA"/>
        </w:rPr>
        <w:t xml:space="preserve"> визначених  законом  та  цим  С</w:t>
      </w:r>
      <w:r>
        <w:rPr>
          <w:lang w:val="uk-UA"/>
        </w:rPr>
        <w:t>татутом.</w:t>
      </w:r>
    </w:p>
    <w:p w:rsidR="009A6658" w:rsidRDefault="009A6658" w:rsidP="00CF7869">
      <w:pPr>
        <w:pStyle w:val="a3"/>
        <w:rPr>
          <w:lang w:val="uk-UA"/>
        </w:rPr>
      </w:pPr>
      <w:r>
        <w:rPr>
          <w:lang w:val="uk-UA"/>
        </w:rPr>
        <w:t>8.3.5.  Товариство  покриває  збитки  відповідно</w:t>
      </w:r>
      <w:r w:rsidR="00D03521">
        <w:rPr>
          <w:lang w:val="uk-UA"/>
        </w:rPr>
        <w:t xml:space="preserve">  до  вимог  чинного  законодавства  України.</w:t>
      </w:r>
    </w:p>
    <w:p w:rsidR="00F07D08" w:rsidRDefault="00F07D08" w:rsidP="00CF7869">
      <w:pPr>
        <w:pStyle w:val="a3"/>
        <w:rPr>
          <w:lang w:val="uk-UA"/>
        </w:rPr>
      </w:pPr>
    </w:p>
    <w:p w:rsidR="00D03521" w:rsidRDefault="00D03521" w:rsidP="00CF7869">
      <w:pPr>
        <w:pStyle w:val="a3"/>
        <w:rPr>
          <w:lang w:val="uk-UA"/>
        </w:rPr>
      </w:pPr>
      <w:r>
        <w:rPr>
          <w:lang w:val="uk-UA"/>
        </w:rPr>
        <w:t>8.4.  Порядок  виплати  дивідендів  та  повідомлення  акціонерів  про  виплату  дивідендів.</w:t>
      </w:r>
    </w:p>
    <w:p w:rsidR="00D03521" w:rsidRDefault="00D03521" w:rsidP="00CF7869">
      <w:pPr>
        <w:pStyle w:val="a3"/>
        <w:rPr>
          <w:lang w:val="uk-UA"/>
        </w:rPr>
      </w:pPr>
      <w:r>
        <w:rPr>
          <w:lang w:val="uk-UA"/>
        </w:rPr>
        <w:t>8.4.1.  Дивіденд – частина  чистого  прибутку  Товариства,  що  виплачується  акціонеру  з  розрахунку  на</w:t>
      </w:r>
    </w:p>
    <w:p w:rsidR="00D03521" w:rsidRDefault="00D03521" w:rsidP="00CF7869">
      <w:pPr>
        <w:pStyle w:val="a3"/>
        <w:rPr>
          <w:lang w:val="uk-UA"/>
        </w:rPr>
      </w:pPr>
      <w:r>
        <w:rPr>
          <w:lang w:val="uk-UA"/>
        </w:rPr>
        <w:t xml:space="preserve">одну  належну  йому  акцію  певного  типу  та </w:t>
      </w:r>
      <w:r w:rsidR="00D178BF">
        <w:rPr>
          <w:lang w:val="uk-UA"/>
        </w:rPr>
        <w:t>/</w:t>
      </w:r>
      <w:r>
        <w:rPr>
          <w:lang w:val="uk-UA"/>
        </w:rPr>
        <w:t xml:space="preserve"> або  класу</w:t>
      </w:r>
      <w:r w:rsidR="00166696">
        <w:rPr>
          <w:lang w:val="uk-UA"/>
        </w:rPr>
        <w:t xml:space="preserve"> /</w:t>
      </w:r>
      <w:r>
        <w:rPr>
          <w:lang w:val="uk-UA"/>
        </w:rPr>
        <w:t>.  За  акціями  одного  типу  та</w:t>
      </w:r>
      <w:r w:rsidR="00166696">
        <w:rPr>
          <w:lang w:val="uk-UA"/>
        </w:rPr>
        <w:t xml:space="preserve">  класу  нараховується  одинаковий</w:t>
      </w:r>
      <w:r>
        <w:rPr>
          <w:lang w:val="uk-UA"/>
        </w:rPr>
        <w:t xml:space="preserve">  розмір  дивідендів.  Товариство  виплачує  </w:t>
      </w:r>
      <w:r w:rsidR="00D178BF">
        <w:rPr>
          <w:lang w:val="uk-UA"/>
        </w:rPr>
        <w:t>дивіденди  виключно  грошовими  коштами.</w:t>
      </w:r>
    </w:p>
    <w:p w:rsidR="00D178BF" w:rsidRDefault="00D178BF" w:rsidP="00CF7869">
      <w:pPr>
        <w:pStyle w:val="a3"/>
        <w:rPr>
          <w:lang w:val="uk-UA"/>
        </w:rPr>
      </w:pPr>
      <w:r>
        <w:rPr>
          <w:lang w:val="uk-UA"/>
        </w:rPr>
        <w:t>Дивіденди  виплачуються  на  акції, звіт  про розміщення  яких  зареєстровано  у  встановленому  законодавством  порядку.</w:t>
      </w:r>
    </w:p>
    <w:p w:rsidR="00F07D08" w:rsidRDefault="00D178BF" w:rsidP="00CF7869">
      <w:pPr>
        <w:pStyle w:val="a3"/>
        <w:rPr>
          <w:lang w:val="uk-UA"/>
        </w:rPr>
      </w:pPr>
      <w:r>
        <w:rPr>
          <w:lang w:val="uk-UA"/>
        </w:rPr>
        <w:t>8.4.2.  Виплата  дивідендів  здійснюється  з  чистого  прибутку  звітного  року  та / або  нерозподіленого</w:t>
      </w:r>
      <w:r w:rsidR="00F07D08">
        <w:rPr>
          <w:lang w:val="uk-UA"/>
        </w:rPr>
        <w:t xml:space="preserve">                                                              </w:t>
      </w:r>
      <w:r w:rsidR="007A3D9D">
        <w:rPr>
          <w:lang w:val="uk-UA"/>
        </w:rPr>
        <w:t xml:space="preserve">                                                                                                        </w:t>
      </w:r>
      <w:r w:rsidR="00ED01A6">
        <w:rPr>
          <w:lang w:val="uk-UA"/>
        </w:rPr>
        <w:t xml:space="preserve">                              </w:t>
      </w:r>
      <w:r w:rsidR="007A3D9D">
        <w:rPr>
          <w:lang w:val="uk-UA"/>
        </w:rPr>
        <w:t xml:space="preserve">  </w:t>
      </w:r>
    </w:p>
    <w:p w:rsidR="00D178BF" w:rsidRDefault="00D178BF" w:rsidP="00CF7869">
      <w:pPr>
        <w:pStyle w:val="a3"/>
        <w:rPr>
          <w:lang w:val="uk-UA"/>
        </w:rPr>
      </w:pPr>
      <w:r>
        <w:rPr>
          <w:lang w:val="uk-UA"/>
        </w:rPr>
        <w:t>прибутку  в  обсязі, встановленому  рішенням  загальних  зборів  Товариства,  у  строк  не  пізніше  шести</w:t>
      </w:r>
    </w:p>
    <w:p w:rsidR="00D178BF" w:rsidRDefault="00D178BF" w:rsidP="00CF7869">
      <w:pPr>
        <w:pStyle w:val="a3"/>
        <w:rPr>
          <w:lang w:val="uk-UA"/>
        </w:rPr>
      </w:pPr>
      <w:r>
        <w:rPr>
          <w:lang w:val="uk-UA"/>
        </w:rPr>
        <w:t>місяців  після  закінчення  звітного  року.  Розмір  дивідендів  визначається  без  вирахування  податків,</w:t>
      </w:r>
    </w:p>
    <w:p w:rsidR="00186273" w:rsidRDefault="00D70FD2" w:rsidP="00CF7869">
      <w:pPr>
        <w:pStyle w:val="a3"/>
        <w:rPr>
          <w:lang w:val="uk-UA"/>
        </w:rPr>
      </w:pPr>
      <w:r>
        <w:rPr>
          <w:lang w:val="uk-UA"/>
        </w:rPr>
        <w:t>передбачених</w:t>
      </w:r>
      <w:r w:rsidR="00D178BF">
        <w:rPr>
          <w:lang w:val="uk-UA"/>
        </w:rPr>
        <w:t xml:space="preserve">  законодавством</w:t>
      </w:r>
      <w:r w:rsidR="00186273">
        <w:rPr>
          <w:lang w:val="uk-UA"/>
        </w:rPr>
        <w:t xml:space="preserve">  України.</w:t>
      </w:r>
    </w:p>
    <w:p w:rsidR="00186273" w:rsidRDefault="00186273" w:rsidP="00CF7869">
      <w:pPr>
        <w:pStyle w:val="a3"/>
        <w:rPr>
          <w:lang w:val="uk-UA"/>
        </w:rPr>
      </w:pPr>
      <w:r>
        <w:rPr>
          <w:lang w:val="uk-UA"/>
        </w:rPr>
        <w:t>8.4.3.  Рішення  про  виплату  дивідендів  та  іх  розмір  за  простими  акціями  приймається  загальними</w:t>
      </w:r>
    </w:p>
    <w:p w:rsidR="00186273" w:rsidRDefault="00186273" w:rsidP="00CF7869">
      <w:pPr>
        <w:pStyle w:val="a3"/>
        <w:rPr>
          <w:lang w:val="uk-UA"/>
        </w:rPr>
      </w:pPr>
      <w:r>
        <w:rPr>
          <w:lang w:val="uk-UA"/>
        </w:rPr>
        <w:t>зборами  Товариства.  Виплата  дивідендів  за  простими  акціями  здійснюється  виключно  на  підставі</w:t>
      </w:r>
    </w:p>
    <w:p w:rsidR="00186273" w:rsidRDefault="00186273" w:rsidP="00CF7869">
      <w:pPr>
        <w:pStyle w:val="a3"/>
        <w:rPr>
          <w:lang w:val="uk-UA"/>
        </w:rPr>
      </w:pPr>
      <w:r>
        <w:rPr>
          <w:lang w:val="uk-UA"/>
        </w:rPr>
        <w:t>рішення  Загальних  зборів  Товариства  про  виплату  дивідендів.</w:t>
      </w:r>
    </w:p>
    <w:p w:rsidR="00186273" w:rsidRDefault="00186273" w:rsidP="00CF7869">
      <w:pPr>
        <w:pStyle w:val="a3"/>
        <w:rPr>
          <w:lang w:val="uk-UA"/>
        </w:rPr>
      </w:pPr>
      <w:r>
        <w:rPr>
          <w:lang w:val="uk-UA"/>
        </w:rPr>
        <w:t>8.4.4.  Товариство  не  має  права  приймати  рішення  про  виплату  дивідендів  та  здійснювати  виплату</w:t>
      </w:r>
    </w:p>
    <w:p w:rsidR="00186273" w:rsidRDefault="00186273" w:rsidP="00CF7869">
      <w:pPr>
        <w:pStyle w:val="a3"/>
        <w:rPr>
          <w:lang w:val="uk-UA"/>
        </w:rPr>
      </w:pPr>
      <w:r>
        <w:rPr>
          <w:lang w:val="uk-UA"/>
        </w:rPr>
        <w:t>дивідендів  за  простими  акціями  у  разі,  якщо :</w:t>
      </w:r>
    </w:p>
    <w:p w:rsidR="00ED01A6" w:rsidRDefault="00ED01A6" w:rsidP="00CF7869">
      <w:pPr>
        <w:pStyle w:val="a3"/>
        <w:rPr>
          <w:lang w:val="uk-UA"/>
        </w:rPr>
      </w:pPr>
    </w:p>
    <w:p w:rsidR="00ED01A6" w:rsidRDefault="00ED01A6" w:rsidP="00CF7869">
      <w:pPr>
        <w:pStyle w:val="a3"/>
        <w:rPr>
          <w:lang w:val="uk-UA"/>
        </w:rPr>
      </w:pPr>
      <w:r>
        <w:rPr>
          <w:lang w:val="uk-UA"/>
        </w:rPr>
        <w:t xml:space="preserve">                                                                                                                                                                                                     9   </w:t>
      </w:r>
    </w:p>
    <w:p w:rsidR="00186273" w:rsidRDefault="00186273" w:rsidP="00CF7869">
      <w:pPr>
        <w:pStyle w:val="a3"/>
        <w:rPr>
          <w:lang w:val="uk-UA"/>
        </w:rPr>
      </w:pPr>
      <w:r>
        <w:rPr>
          <w:lang w:val="uk-UA"/>
        </w:rPr>
        <w:lastRenderedPageBreak/>
        <w:t>8.4.4.1.  звіт  про  результати  розміщення  акцій  не  зареєстровано  у  встановленому  законодавством</w:t>
      </w:r>
    </w:p>
    <w:p w:rsidR="00D178BF" w:rsidRDefault="00186273" w:rsidP="00CF7869">
      <w:pPr>
        <w:pStyle w:val="a3"/>
        <w:rPr>
          <w:lang w:val="uk-UA"/>
        </w:rPr>
      </w:pPr>
      <w:r>
        <w:rPr>
          <w:lang w:val="uk-UA"/>
        </w:rPr>
        <w:t>порядку ;</w:t>
      </w:r>
      <w:r w:rsidR="00D178BF">
        <w:rPr>
          <w:lang w:val="uk-UA"/>
        </w:rPr>
        <w:t xml:space="preserve"> </w:t>
      </w:r>
    </w:p>
    <w:p w:rsidR="00186273" w:rsidRDefault="00186273" w:rsidP="00CF7869">
      <w:pPr>
        <w:pStyle w:val="a3"/>
        <w:rPr>
          <w:lang w:val="uk-UA"/>
        </w:rPr>
      </w:pPr>
      <w:r>
        <w:rPr>
          <w:lang w:val="uk-UA"/>
        </w:rPr>
        <w:t>8.4.4.2.  власний  капітал  товариства  менший,  ніж  сума  його  статутного  капіталу  та  резервного</w:t>
      </w:r>
    </w:p>
    <w:p w:rsidR="00186273" w:rsidRDefault="004A3795" w:rsidP="00CF7869">
      <w:pPr>
        <w:pStyle w:val="a3"/>
        <w:rPr>
          <w:lang w:val="uk-UA"/>
        </w:rPr>
      </w:pPr>
      <w:r>
        <w:rPr>
          <w:lang w:val="uk-UA"/>
        </w:rPr>
        <w:t>к</w:t>
      </w:r>
      <w:r w:rsidR="00186273">
        <w:rPr>
          <w:lang w:val="uk-UA"/>
        </w:rPr>
        <w:t>апіталу.</w:t>
      </w:r>
    </w:p>
    <w:p w:rsidR="004A3795" w:rsidRDefault="004A3795" w:rsidP="00CF7869">
      <w:pPr>
        <w:pStyle w:val="a3"/>
        <w:rPr>
          <w:lang w:val="uk-UA"/>
        </w:rPr>
      </w:pPr>
      <w:r>
        <w:rPr>
          <w:lang w:val="uk-UA"/>
        </w:rPr>
        <w:t>8.4.5.  Для</w:t>
      </w:r>
      <w:r w:rsidR="00166696">
        <w:rPr>
          <w:lang w:val="uk-UA"/>
        </w:rPr>
        <w:t xml:space="preserve">  кожної  виплати  дивідендів  н</w:t>
      </w:r>
      <w:r>
        <w:rPr>
          <w:lang w:val="uk-UA"/>
        </w:rPr>
        <w:t>аглядова  рада  Товариства  встановлює  дату  складення  пере-</w:t>
      </w:r>
    </w:p>
    <w:p w:rsidR="004A3795" w:rsidRDefault="004A3795" w:rsidP="00CF7869">
      <w:pPr>
        <w:pStyle w:val="a3"/>
        <w:rPr>
          <w:lang w:val="uk-UA"/>
        </w:rPr>
      </w:pPr>
      <w:r>
        <w:rPr>
          <w:lang w:val="uk-UA"/>
        </w:rPr>
        <w:t>ліку  осіб, які  мають  право  на  отримання  дивідендів,  порядок  та  строк  їх  виплати.</w:t>
      </w:r>
    </w:p>
    <w:p w:rsidR="004A3795" w:rsidRDefault="004A3795" w:rsidP="00CF7869">
      <w:pPr>
        <w:pStyle w:val="a3"/>
        <w:rPr>
          <w:lang w:val="uk-UA"/>
        </w:rPr>
      </w:pPr>
      <w:r>
        <w:rPr>
          <w:lang w:val="uk-UA"/>
        </w:rPr>
        <w:t>Дата  складення  переліку  осіб,  які  мають  право  на  отримання  дивідендів,  не  може  передувати  даті</w:t>
      </w:r>
    </w:p>
    <w:p w:rsidR="004A3795" w:rsidRDefault="004A3795" w:rsidP="00CF7869">
      <w:pPr>
        <w:pStyle w:val="a3"/>
        <w:rPr>
          <w:lang w:val="uk-UA"/>
        </w:rPr>
      </w:pPr>
      <w:r>
        <w:rPr>
          <w:lang w:val="uk-UA"/>
        </w:rPr>
        <w:t>прийняття  рішення  про  виплату  дивідендів.</w:t>
      </w:r>
    </w:p>
    <w:p w:rsidR="004A3795" w:rsidRDefault="004A3795" w:rsidP="00CF7869">
      <w:pPr>
        <w:pStyle w:val="a3"/>
        <w:rPr>
          <w:lang w:val="uk-UA"/>
        </w:rPr>
      </w:pPr>
      <w:r>
        <w:rPr>
          <w:lang w:val="uk-UA"/>
        </w:rPr>
        <w:t>8.4.6.  Товариство  повідомляє  осіб,  які  мають  право  на  отримання  дивідендів,  про  дату,  розмір,</w:t>
      </w:r>
    </w:p>
    <w:p w:rsidR="0057206F" w:rsidRDefault="004A3795" w:rsidP="00CF7869">
      <w:pPr>
        <w:pStyle w:val="a3"/>
        <w:rPr>
          <w:lang w:val="uk-UA"/>
        </w:rPr>
      </w:pPr>
      <w:r>
        <w:rPr>
          <w:lang w:val="uk-UA"/>
        </w:rPr>
        <w:t xml:space="preserve">порядок  та  строк  їх </w:t>
      </w:r>
      <w:r w:rsidR="00E50AD5">
        <w:rPr>
          <w:lang w:val="uk-UA"/>
        </w:rPr>
        <w:t xml:space="preserve">виплати шляхом розміщення відповідної інформації на інтернет-сторінці </w:t>
      </w:r>
      <w:hyperlink r:id="rId6" w:history="1">
        <w:r w:rsidR="00E50AD5" w:rsidRPr="00B06899">
          <w:rPr>
            <w:rStyle w:val="af4"/>
          </w:rPr>
          <w:t>www</w:t>
        </w:r>
        <w:r w:rsidR="00E50AD5" w:rsidRPr="00E50AD5">
          <w:rPr>
            <w:rStyle w:val="af4"/>
            <w:lang w:val="uk-UA"/>
          </w:rPr>
          <w:t>.</w:t>
        </w:r>
        <w:r w:rsidR="00E50AD5" w:rsidRPr="00B06899">
          <w:rPr>
            <w:rStyle w:val="af4"/>
          </w:rPr>
          <w:t>tradicija</w:t>
        </w:r>
        <w:r w:rsidR="00E50AD5" w:rsidRPr="00E50AD5">
          <w:rPr>
            <w:rStyle w:val="af4"/>
            <w:lang w:val="uk-UA"/>
          </w:rPr>
          <w:t>.</w:t>
        </w:r>
        <w:r w:rsidR="00E50AD5" w:rsidRPr="00B06899">
          <w:rPr>
            <w:rStyle w:val="af4"/>
          </w:rPr>
          <w:t>ua</w:t>
        </w:r>
      </w:hyperlink>
      <w:r w:rsidR="00E50AD5" w:rsidRPr="00E50AD5">
        <w:rPr>
          <w:lang w:val="uk-UA"/>
        </w:rPr>
        <w:t xml:space="preserve"> в мережі  інтернет </w:t>
      </w:r>
      <w:r w:rsidR="00E50AD5">
        <w:rPr>
          <w:lang w:val="uk-UA"/>
        </w:rPr>
        <w:t xml:space="preserve"> та шляхом публікації відповідної інформації в офіційному друкованому органі. Протягом 10 днів після прийняття рішення про випляту дивідендів Товариство повідомляє про дату, розмір, порядок та строк виплати дивідендів </w:t>
      </w:r>
      <w:r w:rsidR="0057206F">
        <w:rPr>
          <w:lang w:val="uk-UA"/>
        </w:rPr>
        <w:t>фондову біржу ,у бі</w:t>
      </w:r>
      <w:r w:rsidR="00166696">
        <w:rPr>
          <w:lang w:val="uk-UA"/>
        </w:rPr>
        <w:t>ржовому реєстрі якої  перебуває Т</w:t>
      </w:r>
      <w:r w:rsidR="0057206F">
        <w:rPr>
          <w:lang w:val="uk-UA"/>
        </w:rPr>
        <w:t xml:space="preserve">овариство. </w:t>
      </w:r>
    </w:p>
    <w:p w:rsidR="0057206F" w:rsidRDefault="0057206F" w:rsidP="00CF7869">
      <w:pPr>
        <w:pStyle w:val="a3"/>
        <w:rPr>
          <w:lang w:val="uk-UA"/>
        </w:rPr>
      </w:pPr>
      <w:r>
        <w:rPr>
          <w:lang w:val="uk-UA"/>
        </w:rPr>
        <w:t>8.4.7. Дивіденди за простими акціями виплачуються у спосіб, дозволений чинним законодавством України та передбаче</w:t>
      </w:r>
      <w:r w:rsidR="00166696">
        <w:rPr>
          <w:lang w:val="uk-UA"/>
        </w:rPr>
        <w:t>ний у рішенні загальних зборів Т</w:t>
      </w:r>
      <w:r>
        <w:rPr>
          <w:lang w:val="uk-UA"/>
        </w:rPr>
        <w:t>овариства.</w:t>
      </w:r>
    </w:p>
    <w:p w:rsidR="004A3795" w:rsidRDefault="0057206F" w:rsidP="00CF7869">
      <w:pPr>
        <w:pStyle w:val="a3"/>
        <w:rPr>
          <w:lang w:val="uk-UA"/>
        </w:rPr>
      </w:pPr>
      <w:r>
        <w:rPr>
          <w:lang w:val="uk-UA"/>
        </w:rPr>
        <w:t>8.4.8. Товариство не має права здійснювати виплату дивідендів за простими акціями у випадку, якщо Товариство має зобов’язання щодо обов’язкового викупу акцій на вимогу акціоне</w:t>
      </w:r>
      <w:r w:rsidR="00FC03FD">
        <w:rPr>
          <w:lang w:val="uk-UA"/>
        </w:rPr>
        <w:t>рів відповідно Закону України «П</w:t>
      </w:r>
      <w:r>
        <w:rPr>
          <w:lang w:val="uk-UA"/>
        </w:rPr>
        <w:t xml:space="preserve">ро акціонерні товариства».    </w:t>
      </w:r>
      <w:r w:rsidR="00E50AD5">
        <w:rPr>
          <w:lang w:val="uk-UA"/>
        </w:rPr>
        <w:t xml:space="preserve"> </w:t>
      </w:r>
      <w:r w:rsidR="004A3795">
        <w:rPr>
          <w:lang w:val="uk-UA"/>
        </w:rPr>
        <w:t xml:space="preserve">  </w:t>
      </w:r>
    </w:p>
    <w:p w:rsidR="004A3795" w:rsidRDefault="004A3795" w:rsidP="00CF7869">
      <w:pPr>
        <w:pStyle w:val="a3"/>
        <w:rPr>
          <w:lang w:val="uk-UA"/>
        </w:rPr>
      </w:pPr>
    </w:p>
    <w:p w:rsidR="005953A0" w:rsidRPr="005953A0" w:rsidRDefault="00F60B5F" w:rsidP="005953A0">
      <w:pPr>
        <w:jc w:val="center"/>
        <w:rPr>
          <w:rFonts w:ascii="Arial" w:hAnsi="Arial" w:cs="Arial"/>
          <w:b/>
          <w:bCs/>
          <w:sz w:val="20"/>
          <w:szCs w:val="20"/>
          <w:lang w:val="ru-RU"/>
        </w:rPr>
      </w:pPr>
      <w:r>
        <w:rPr>
          <w:rFonts w:ascii="Arial" w:hAnsi="Arial" w:cs="Arial"/>
          <w:b/>
          <w:bCs/>
          <w:sz w:val="20"/>
          <w:szCs w:val="20"/>
          <w:lang w:val="uk-UA"/>
        </w:rPr>
        <w:t>9</w:t>
      </w:r>
      <w:r w:rsidR="005953A0" w:rsidRPr="005953A0">
        <w:rPr>
          <w:rFonts w:ascii="Arial" w:hAnsi="Arial" w:cs="Arial"/>
          <w:b/>
          <w:bCs/>
          <w:sz w:val="20"/>
          <w:szCs w:val="20"/>
          <w:lang w:val="ru-RU"/>
        </w:rPr>
        <w:t xml:space="preserve">. ОРГАНИ УПРАВЛІННЯ ТОВАРИСТВА </w:t>
      </w:r>
    </w:p>
    <w:p w:rsidR="005953A0" w:rsidRPr="005953A0" w:rsidRDefault="00F60B5F" w:rsidP="005953A0">
      <w:pPr>
        <w:jc w:val="both"/>
        <w:rPr>
          <w:rFonts w:ascii="Arial" w:hAnsi="Arial" w:cs="Arial"/>
          <w:sz w:val="20"/>
          <w:szCs w:val="20"/>
          <w:lang w:val="ru-RU"/>
        </w:rPr>
      </w:pPr>
      <w:r>
        <w:rPr>
          <w:rFonts w:ascii="Arial" w:hAnsi="Arial" w:cs="Arial"/>
          <w:sz w:val="20"/>
          <w:szCs w:val="20"/>
          <w:lang w:val="ru-RU"/>
        </w:rPr>
        <w:t>9</w:t>
      </w:r>
      <w:r w:rsidR="00A4484F">
        <w:rPr>
          <w:rFonts w:ascii="Arial" w:hAnsi="Arial" w:cs="Arial"/>
          <w:sz w:val="20"/>
          <w:szCs w:val="20"/>
          <w:lang w:val="ru-RU"/>
        </w:rPr>
        <w:t>.1. Органами</w:t>
      </w:r>
      <w:r w:rsidR="005953A0" w:rsidRPr="005953A0">
        <w:rPr>
          <w:rFonts w:ascii="Arial" w:hAnsi="Arial" w:cs="Arial"/>
          <w:sz w:val="20"/>
          <w:szCs w:val="20"/>
          <w:lang w:val="ru-RU"/>
        </w:rPr>
        <w:t xml:space="preserve"> управління Товариства</w:t>
      </w:r>
      <w:proofErr w:type="gramStart"/>
      <w:r w:rsidR="005953A0" w:rsidRPr="005953A0">
        <w:rPr>
          <w:rFonts w:ascii="Arial" w:hAnsi="Arial" w:cs="Arial"/>
          <w:sz w:val="20"/>
          <w:szCs w:val="20"/>
          <w:lang w:val="ru-RU"/>
        </w:rPr>
        <w:t xml:space="preserve"> є:</w:t>
      </w:r>
      <w:proofErr w:type="gramEnd"/>
      <w:r w:rsidR="005953A0" w:rsidRPr="005953A0">
        <w:rPr>
          <w:rFonts w:ascii="Arial" w:hAnsi="Arial" w:cs="Arial"/>
          <w:sz w:val="20"/>
          <w:szCs w:val="20"/>
          <w:lang w:val="ru-RU"/>
        </w:rPr>
        <w:t xml:space="preserve"> </w:t>
      </w:r>
    </w:p>
    <w:p w:rsidR="005953A0" w:rsidRDefault="005953A0" w:rsidP="005953A0">
      <w:pPr>
        <w:jc w:val="both"/>
        <w:rPr>
          <w:rFonts w:ascii="Arial" w:hAnsi="Arial" w:cs="Arial"/>
          <w:sz w:val="20"/>
          <w:szCs w:val="20"/>
          <w:lang w:val="ru-RU"/>
        </w:rPr>
      </w:pPr>
      <w:r w:rsidRPr="005953A0">
        <w:rPr>
          <w:rFonts w:ascii="Arial" w:hAnsi="Arial" w:cs="Arial"/>
          <w:sz w:val="20"/>
          <w:szCs w:val="20"/>
          <w:lang w:val="ru-RU"/>
        </w:rPr>
        <w:t>• загальні збори акціонері</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 наглядова рада;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 правління;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ревізійна комі</w:t>
      </w:r>
      <w:proofErr w:type="gramStart"/>
      <w:r w:rsidRPr="005953A0">
        <w:rPr>
          <w:rFonts w:ascii="Arial" w:hAnsi="Arial" w:cs="Arial"/>
          <w:sz w:val="20"/>
          <w:szCs w:val="20"/>
          <w:lang w:val="ru-RU"/>
        </w:rPr>
        <w:t>с</w:t>
      </w:r>
      <w:proofErr w:type="gramEnd"/>
      <w:r w:rsidRPr="005953A0">
        <w:rPr>
          <w:rFonts w:ascii="Arial" w:hAnsi="Arial" w:cs="Arial"/>
          <w:sz w:val="20"/>
          <w:szCs w:val="20"/>
          <w:lang w:val="ru-RU"/>
        </w:rPr>
        <w:t xml:space="preserve">ія. </w:t>
      </w:r>
    </w:p>
    <w:p w:rsidR="005953A0" w:rsidRPr="005953A0" w:rsidRDefault="00F07D08" w:rsidP="005953A0">
      <w:pPr>
        <w:jc w:val="both"/>
        <w:rPr>
          <w:rFonts w:ascii="Arial" w:hAnsi="Arial" w:cs="Arial"/>
          <w:sz w:val="20"/>
          <w:szCs w:val="20"/>
          <w:lang w:val="ru-RU"/>
        </w:rPr>
      </w:pPr>
      <w:r>
        <w:rPr>
          <w:rFonts w:ascii="Arial" w:hAnsi="Arial" w:cs="Arial"/>
          <w:sz w:val="20"/>
          <w:szCs w:val="20"/>
          <w:lang w:val="ru-RU"/>
        </w:rPr>
        <w:t>9</w:t>
      </w:r>
      <w:r w:rsidR="005953A0" w:rsidRPr="005953A0">
        <w:rPr>
          <w:rFonts w:ascii="Arial" w:hAnsi="Arial" w:cs="Arial"/>
          <w:sz w:val="20"/>
          <w:szCs w:val="20"/>
          <w:lang w:val="ru-RU"/>
        </w:rPr>
        <w:t xml:space="preserve">.2. </w:t>
      </w:r>
      <w:r w:rsidR="00A4484F">
        <w:rPr>
          <w:rFonts w:ascii="Arial" w:hAnsi="Arial" w:cs="Arial"/>
          <w:b/>
          <w:bCs/>
          <w:sz w:val="20"/>
          <w:szCs w:val="20"/>
          <w:lang w:val="ru-RU"/>
        </w:rPr>
        <w:t>Загальні  збори  акціонерного  товариства</w:t>
      </w:r>
      <w:r w:rsidR="005953A0" w:rsidRPr="005953A0">
        <w:rPr>
          <w:rFonts w:ascii="Arial" w:hAnsi="Arial" w:cs="Arial"/>
          <w:sz w:val="20"/>
          <w:szCs w:val="20"/>
          <w:lang w:val="ru-RU"/>
        </w:rPr>
        <w:t xml:space="preserve">. </w:t>
      </w:r>
    </w:p>
    <w:p w:rsidR="005953A0" w:rsidRDefault="00A4484F" w:rsidP="00A4484F">
      <w:pPr>
        <w:pStyle w:val="a3"/>
        <w:rPr>
          <w:lang w:val="ru-RU"/>
        </w:rPr>
      </w:pPr>
      <w:r>
        <w:rPr>
          <w:lang w:val="ru-RU"/>
        </w:rPr>
        <w:t>9.2.1.  Загальні  збори  є  вищим  органом  акціонерного  товариства.</w:t>
      </w:r>
    </w:p>
    <w:p w:rsidR="00C829A5" w:rsidRDefault="00A4484F" w:rsidP="00A4484F">
      <w:pPr>
        <w:pStyle w:val="a3"/>
        <w:rPr>
          <w:lang w:val="uk-UA"/>
        </w:rPr>
      </w:pPr>
      <w:r>
        <w:rPr>
          <w:lang w:val="ru-RU"/>
        </w:rPr>
        <w:t>9.2.2.  Акці</w:t>
      </w:r>
      <w:r w:rsidR="003C00D4">
        <w:rPr>
          <w:lang w:val="ru-RU"/>
        </w:rPr>
        <w:t xml:space="preserve">онерне  товариство  </w:t>
      </w:r>
      <w:r w:rsidR="00C829A5" w:rsidRPr="003C00D4">
        <w:rPr>
          <w:lang w:val="uk-UA"/>
        </w:rPr>
        <w:t>зобов’язане</w:t>
      </w:r>
      <w:r w:rsidR="00C829A5">
        <w:rPr>
          <w:lang w:val="uk-UA"/>
        </w:rPr>
        <w:t xml:space="preserve">  щороку  скликати  загальні  збори  ( </w:t>
      </w:r>
      <w:proofErr w:type="gramStart"/>
      <w:r w:rsidR="00C829A5">
        <w:rPr>
          <w:lang w:val="uk-UA"/>
        </w:rPr>
        <w:t>р</w:t>
      </w:r>
      <w:proofErr w:type="gramEnd"/>
      <w:r w:rsidR="00C829A5">
        <w:rPr>
          <w:lang w:val="uk-UA"/>
        </w:rPr>
        <w:t>ічні  загальні  збори ).</w:t>
      </w:r>
    </w:p>
    <w:p w:rsidR="00C829A5" w:rsidRDefault="00C829A5" w:rsidP="00A4484F">
      <w:pPr>
        <w:pStyle w:val="a3"/>
        <w:rPr>
          <w:lang w:val="uk-UA"/>
        </w:rPr>
      </w:pPr>
      <w:r>
        <w:rPr>
          <w:lang w:val="uk-UA"/>
        </w:rPr>
        <w:t>Річні  загальні  збори  товариства  проводяться  не  пізніше  30  квітня  наступного  за  звітним  року.</w:t>
      </w:r>
    </w:p>
    <w:p w:rsidR="00C829A5" w:rsidRDefault="00C829A5" w:rsidP="00A4484F">
      <w:pPr>
        <w:pStyle w:val="a3"/>
        <w:rPr>
          <w:lang w:val="uk-UA"/>
        </w:rPr>
      </w:pPr>
      <w:r>
        <w:rPr>
          <w:lang w:val="uk-UA"/>
        </w:rPr>
        <w:t>До  порядку  денного  річних  загальних  зборів  обов’язково  вносяться  питання,  передбачені  пунктом  11,  12  і  22  частини  другої  статті  33  Закону  України  «  Про  акціонерні  товариства  ».</w:t>
      </w:r>
    </w:p>
    <w:p w:rsidR="00A4484F" w:rsidRDefault="00C829A5" w:rsidP="00A4484F">
      <w:pPr>
        <w:pStyle w:val="a3"/>
        <w:rPr>
          <w:lang w:val="ru-RU"/>
        </w:rPr>
      </w:pPr>
      <w:r>
        <w:rPr>
          <w:lang w:val="uk-UA"/>
        </w:rPr>
        <w:t xml:space="preserve">Не  рідше  ніж  раз  на  три  роки  до  порядку  денного  загальних  зборів  обов’язково  </w:t>
      </w:r>
      <w:r w:rsidR="0067061C">
        <w:rPr>
          <w:lang w:val="uk-UA"/>
        </w:rPr>
        <w:t>вноситься  питання,  передбачені  пунктами  17  та  18  частини  другої  статті  33  Закону  України  «  Про  акціонерні  товариства  ».</w:t>
      </w:r>
      <w:r w:rsidR="003C00D4">
        <w:rPr>
          <w:lang w:val="ru-RU"/>
        </w:rPr>
        <w:tab/>
      </w:r>
    </w:p>
    <w:p w:rsidR="0067061C" w:rsidRDefault="0067061C" w:rsidP="00A4484F">
      <w:pPr>
        <w:pStyle w:val="a3"/>
        <w:rPr>
          <w:lang w:val="ru-RU"/>
        </w:rPr>
      </w:pPr>
      <w:r>
        <w:rPr>
          <w:lang w:val="ru-RU"/>
        </w:rPr>
        <w:t xml:space="preserve">Усі  інші  загальні  збори,  крім  </w:t>
      </w:r>
      <w:proofErr w:type="gramStart"/>
      <w:r>
        <w:rPr>
          <w:lang w:val="ru-RU"/>
        </w:rPr>
        <w:t>р</w:t>
      </w:r>
      <w:proofErr w:type="gramEnd"/>
      <w:r>
        <w:rPr>
          <w:lang w:val="ru-RU"/>
        </w:rPr>
        <w:t>ічних,  вважаються  позачерговими.</w:t>
      </w:r>
    </w:p>
    <w:p w:rsidR="00B92B93" w:rsidRDefault="0067061C" w:rsidP="00A4484F">
      <w:pPr>
        <w:pStyle w:val="a3"/>
        <w:rPr>
          <w:lang w:val="ru-RU"/>
        </w:rPr>
      </w:pPr>
      <w:r>
        <w:rPr>
          <w:lang w:val="ru-RU"/>
        </w:rPr>
        <w:t xml:space="preserve">9.2.3.  Загальні  збори  проводяться  за  рахунок  коштів  акціонерного  товариства.  У  разі  якщо  загальні  збори  проводяться  з  ініціативи  акціонерів  або  наглядової  ради,  документально  </w:t>
      </w:r>
      <w:proofErr w:type="gramStart"/>
      <w:r>
        <w:rPr>
          <w:lang w:val="ru-RU"/>
        </w:rPr>
        <w:t>п</w:t>
      </w:r>
      <w:proofErr w:type="gramEnd"/>
      <w:r>
        <w:rPr>
          <w:lang w:val="ru-RU"/>
        </w:rPr>
        <w:t xml:space="preserve">ідтверджені  витрати  на  їх  організацію,  підготовку  та  проведення  можуть  бути  </w:t>
      </w:r>
      <w:r w:rsidR="00B92B93">
        <w:rPr>
          <w:lang w:val="ru-RU"/>
        </w:rPr>
        <w:t xml:space="preserve">відшкодовані  за  рахунок  коштів  товариства,  якщо  загальними  зборами,  що  проводяться  у  зазначеному  випадку,  буде  прийнято                                                                                                                                                                      </w:t>
      </w:r>
      <w:r w:rsidR="00ED01A6">
        <w:rPr>
          <w:lang w:val="ru-RU"/>
        </w:rPr>
        <w:t xml:space="preserve">                              </w:t>
      </w:r>
      <w:r w:rsidR="00B92B93">
        <w:rPr>
          <w:lang w:val="ru-RU"/>
        </w:rPr>
        <w:t xml:space="preserve"> рішення  про  відшкодування  витрат  на  організацію,  підготовку  та  проведення  загальних  зборі</w:t>
      </w:r>
      <w:proofErr w:type="gramStart"/>
      <w:r w:rsidR="00B92B93">
        <w:rPr>
          <w:lang w:val="ru-RU"/>
        </w:rPr>
        <w:t>в</w:t>
      </w:r>
      <w:proofErr w:type="gramEnd"/>
      <w:r w:rsidR="00B92B93">
        <w:rPr>
          <w:lang w:val="ru-RU"/>
        </w:rPr>
        <w:t>.</w:t>
      </w:r>
    </w:p>
    <w:p w:rsidR="00B92B93" w:rsidRDefault="00B92B93" w:rsidP="00A4484F">
      <w:pPr>
        <w:pStyle w:val="a3"/>
        <w:rPr>
          <w:lang w:val="ru-RU"/>
        </w:rPr>
      </w:pPr>
      <w:r>
        <w:rPr>
          <w:lang w:val="ru-RU"/>
        </w:rPr>
        <w:t xml:space="preserve">9.2.4.  Загальні  збори  можуть  вирішувати  </w:t>
      </w:r>
      <w:proofErr w:type="gramStart"/>
      <w:r>
        <w:rPr>
          <w:lang w:val="ru-RU"/>
        </w:rPr>
        <w:t>будь-як</w:t>
      </w:r>
      <w:proofErr w:type="gramEnd"/>
      <w:r>
        <w:rPr>
          <w:lang w:val="ru-RU"/>
        </w:rPr>
        <w:t>і  питання  діяльності  акціонерного  товариства.</w:t>
      </w:r>
    </w:p>
    <w:p w:rsidR="005953A0" w:rsidRDefault="00B92B93" w:rsidP="00E31D47">
      <w:pPr>
        <w:pStyle w:val="a3"/>
        <w:rPr>
          <w:rFonts w:ascii="Arial" w:hAnsi="Arial" w:cs="Arial"/>
          <w:sz w:val="20"/>
          <w:szCs w:val="20"/>
          <w:lang w:val="ru-RU"/>
        </w:rPr>
      </w:pPr>
      <w:r>
        <w:rPr>
          <w:lang w:val="ru-RU"/>
        </w:rPr>
        <w:t xml:space="preserve">9.2.5. </w:t>
      </w:r>
      <w:r>
        <w:rPr>
          <w:rFonts w:ascii="Arial" w:hAnsi="Arial" w:cs="Arial"/>
          <w:sz w:val="20"/>
          <w:szCs w:val="20"/>
          <w:lang w:val="ru-RU"/>
        </w:rPr>
        <w:t xml:space="preserve"> </w:t>
      </w:r>
      <w:r w:rsidR="005953A0" w:rsidRPr="005953A0">
        <w:rPr>
          <w:rFonts w:ascii="Arial" w:hAnsi="Arial" w:cs="Arial"/>
          <w:sz w:val="20"/>
          <w:szCs w:val="20"/>
          <w:lang w:val="ru-RU"/>
        </w:rPr>
        <w:t xml:space="preserve">До </w:t>
      </w:r>
      <w:r w:rsidR="00E31D47">
        <w:rPr>
          <w:rFonts w:ascii="Arial" w:hAnsi="Arial" w:cs="Arial"/>
          <w:sz w:val="20"/>
          <w:szCs w:val="20"/>
          <w:lang w:val="ru-RU"/>
        </w:rPr>
        <w:t xml:space="preserve">виключної  </w:t>
      </w:r>
      <w:r w:rsidR="005953A0" w:rsidRPr="005953A0">
        <w:rPr>
          <w:rFonts w:ascii="Arial" w:hAnsi="Arial" w:cs="Arial"/>
          <w:sz w:val="20"/>
          <w:szCs w:val="20"/>
          <w:lang w:val="ru-RU"/>
        </w:rPr>
        <w:t xml:space="preserve">компетенції загальних зборів належить: </w:t>
      </w:r>
    </w:p>
    <w:p w:rsidR="00E31D47" w:rsidRPr="005953A0" w:rsidRDefault="00E31D47" w:rsidP="00E31D47">
      <w:pPr>
        <w:pStyle w:val="a3"/>
        <w:rPr>
          <w:rFonts w:ascii="Arial" w:hAnsi="Arial" w:cs="Arial"/>
          <w:sz w:val="20"/>
          <w:szCs w:val="20"/>
          <w:lang w:val="ru-RU"/>
        </w:rPr>
      </w:pPr>
      <w:r>
        <w:rPr>
          <w:rFonts w:ascii="Arial" w:hAnsi="Arial" w:cs="Arial"/>
          <w:sz w:val="20"/>
          <w:szCs w:val="20"/>
          <w:lang w:val="ru-RU"/>
        </w:rPr>
        <w:t xml:space="preserve">           визначення  основних  напрямів  діяльності  акціонерного  товариства;</w:t>
      </w:r>
    </w:p>
    <w:p w:rsidR="00E31D47" w:rsidRDefault="00E31D47" w:rsidP="00E31D47">
      <w:pPr>
        <w:pStyle w:val="a3"/>
        <w:rPr>
          <w:lang w:val="ru-RU"/>
        </w:rPr>
      </w:pPr>
      <w:r>
        <w:rPr>
          <w:lang w:val="ru-RU"/>
        </w:rPr>
        <w:t xml:space="preserve">           </w:t>
      </w:r>
      <w:r w:rsidR="00A04071">
        <w:rPr>
          <w:lang w:val="ru-RU"/>
        </w:rPr>
        <w:t xml:space="preserve"> </w:t>
      </w:r>
      <w:r>
        <w:rPr>
          <w:lang w:val="ru-RU"/>
        </w:rPr>
        <w:t>внесення змі</w:t>
      </w:r>
      <w:proofErr w:type="gramStart"/>
      <w:r>
        <w:rPr>
          <w:lang w:val="ru-RU"/>
        </w:rPr>
        <w:t>н</w:t>
      </w:r>
      <w:proofErr w:type="gramEnd"/>
      <w:r>
        <w:rPr>
          <w:lang w:val="ru-RU"/>
        </w:rPr>
        <w:t xml:space="preserve"> до статуту товариства;</w:t>
      </w:r>
    </w:p>
    <w:p w:rsidR="00E31D47" w:rsidRDefault="00E31D47" w:rsidP="00E31D47">
      <w:pPr>
        <w:pStyle w:val="a3"/>
        <w:rPr>
          <w:lang w:val="ru-RU"/>
        </w:rPr>
      </w:pPr>
      <w:r>
        <w:rPr>
          <w:lang w:val="ru-RU"/>
        </w:rPr>
        <w:t xml:space="preserve">            прийняття  </w:t>
      </w:r>
      <w:proofErr w:type="gramStart"/>
      <w:r>
        <w:rPr>
          <w:lang w:val="ru-RU"/>
        </w:rPr>
        <w:t>р</w:t>
      </w:r>
      <w:proofErr w:type="gramEnd"/>
      <w:r>
        <w:rPr>
          <w:lang w:val="ru-RU"/>
        </w:rPr>
        <w:t>ішення  про  анулювання  викуплених  акцій;</w:t>
      </w:r>
    </w:p>
    <w:p w:rsidR="00E31D47" w:rsidRDefault="00E31D47" w:rsidP="00E31D47">
      <w:pPr>
        <w:pStyle w:val="a3"/>
        <w:rPr>
          <w:lang w:val="ru-RU"/>
        </w:rPr>
      </w:pPr>
      <w:r>
        <w:rPr>
          <w:lang w:val="ru-RU"/>
        </w:rPr>
        <w:t xml:space="preserve">            прийняття  </w:t>
      </w:r>
      <w:proofErr w:type="gramStart"/>
      <w:r>
        <w:rPr>
          <w:lang w:val="ru-RU"/>
        </w:rPr>
        <w:t>р</w:t>
      </w:r>
      <w:proofErr w:type="gramEnd"/>
      <w:r>
        <w:rPr>
          <w:lang w:val="ru-RU"/>
        </w:rPr>
        <w:t>ішення  про  зміну  типу  товариства;</w:t>
      </w:r>
    </w:p>
    <w:p w:rsidR="00E31D47" w:rsidRDefault="00E31D47" w:rsidP="00E31D47">
      <w:pPr>
        <w:pStyle w:val="a3"/>
        <w:rPr>
          <w:lang w:val="ru-RU"/>
        </w:rPr>
      </w:pPr>
      <w:r>
        <w:rPr>
          <w:lang w:val="ru-RU"/>
        </w:rPr>
        <w:t xml:space="preserve">            прийняття  </w:t>
      </w:r>
      <w:proofErr w:type="gramStart"/>
      <w:r>
        <w:rPr>
          <w:lang w:val="ru-RU"/>
        </w:rPr>
        <w:t>р</w:t>
      </w:r>
      <w:proofErr w:type="gramEnd"/>
      <w:r>
        <w:rPr>
          <w:lang w:val="ru-RU"/>
        </w:rPr>
        <w:t>ішення  про  розміщення  акцій;</w:t>
      </w:r>
    </w:p>
    <w:p w:rsidR="00ED01A6" w:rsidRDefault="00ED01A6" w:rsidP="00E31D47">
      <w:pPr>
        <w:pStyle w:val="a3"/>
        <w:rPr>
          <w:lang w:val="ru-RU"/>
        </w:rPr>
      </w:pPr>
      <w:r>
        <w:rPr>
          <w:lang w:val="ru-RU"/>
        </w:rPr>
        <w:t xml:space="preserve">                                                                                                                                                                                                  10</w:t>
      </w:r>
    </w:p>
    <w:p w:rsidR="00C00B04" w:rsidRDefault="00C00B04" w:rsidP="00E31D47">
      <w:pPr>
        <w:pStyle w:val="a3"/>
        <w:rPr>
          <w:lang w:val="ru-RU"/>
        </w:rPr>
      </w:pPr>
      <w:r>
        <w:rPr>
          <w:lang w:val="ru-RU"/>
        </w:rPr>
        <w:lastRenderedPageBreak/>
        <w:t xml:space="preserve">            прийняття  </w:t>
      </w:r>
      <w:proofErr w:type="gramStart"/>
      <w:r>
        <w:rPr>
          <w:lang w:val="ru-RU"/>
        </w:rPr>
        <w:t>р</w:t>
      </w:r>
      <w:proofErr w:type="gramEnd"/>
      <w:r>
        <w:rPr>
          <w:lang w:val="ru-RU"/>
        </w:rPr>
        <w:t>ішення  про  збільшення  статутного  капіталу  товариства;</w:t>
      </w:r>
    </w:p>
    <w:p w:rsidR="00C00B04" w:rsidRDefault="00C00B04" w:rsidP="00E31D47">
      <w:pPr>
        <w:pStyle w:val="a3"/>
        <w:rPr>
          <w:lang w:val="ru-RU"/>
        </w:rPr>
      </w:pPr>
      <w:r>
        <w:rPr>
          <w:lang w:val="ru-RU"/>
        </w:rPr>
        <w:t xml:space="preserve">            прийняття  </w:t>
      </w:r>
      <w:proofErr w:type="gramStart"/>
      <w:r>
        <w:rPr>
          <w:lang w:val="ru-RU"/>
        </w:rPr>
        <w:t>р</w:t>
      </w:r>
      <w:proofErr w:type="gramEnd"/>
      <w:r>
        <w:rPr>
          <w:lang w:val="ru-RU"/>
        </w:rPr>
        <w:t>ішення  про  зменшення  статутного  капіталу  товариства;</w:t>
      </w:r>
    </w:p>
    <w:p w:rsidR="0082508D" w:rsidRDefault="00C00B04" w:rsidP="00E31D47">
      <w:pPr>
        <w:pStyle w:val="a3"/>
        <w:rPr>
          <w:lang w:val="ru-RU"/>
        </w:rPr>
      </w:pPr>
      <w:r>
        <w:rPr>
          <w:lang w:val="ru-RU"/>
        </w:rPr>
        <w:t xml:space="preserve">            прийняття  </w:t>
      </w:r>
      <w:proofErr w:type="gramStart"/>
      <w:r>
        <w:rPr>
          <w:lang w:val="ru-RU"/>
        </w:rPr>
        <w:t>р</w:t>
      </w:r>
      <w:proofErr w:type="gramEnd"/>
      <w:r>
        <w:rPr>
          <w:lang w:val="ru-RU"/>
        </w:rPr>
        <w:t>ішення  про  дроблення  або  консолідацію  акцій</w:t>
      </w:r>
      <w:r w:rsidR="0082508D">
        <w:rPr>
          <w:lang w:val="ru-RU"/>
        </w:rPr>
        <w:t>;</w:t>
      </w:r>
    </w:p>
    <w:p w:rsidR="0082508D" w:rsidRDefault="0082508D" w:rsidP="00E31D47">
      <w:pPr>
        <w:pStyle w:val="a3"/>
        <w:rPr>
          <w:lang w:val="ru-RU"/>
        </w:rPr>
      </w:pPr>
      <w:r>
        <w:rPr>
          <w:lang w:val="ru-RU"/>
        </w:rPr>
        <w:t xml:space="preserve">            затвердження  положень  про  загальні  збори,  наглядову  раду,  виконавчий  орган  та  ревізійну  комісію  </w:t>
      </w:r>
      <w:proofErr w:type="gramStart"/>
      <w:r>
        <w:rPr>
          <w:lang w:val="ru-RU"/>
        </w:rPr>
        <w:t xml:space="preserve">( </w:t>
      </w:r>
      <w:proofErr w:type="gramEnd"/>
      <w:r>
        <w:rPr>
          <w:lang w:val="ru-RU"/>
        </w:rPr>
        <w:t>ревізора )  товариства,  а  також  внесення  змін  до  них;</w:t>
      </w:r>
    </w:p>
    <w:p w:rsidR="00FC1EFA" w:rsidRDefault="0082508D" w:rsidP="00E31D47">
      <w:pPr>
        <w:pStyle w:val="a3"/>
        <w:rPr>
          <w:lang w:val="ru-RU"/>
        </w:rPr>
      </w:pPr>
      <w:r>
        <w:rPr>
          <w:lang w:val="ru-RU"/>
        </w:rPr>
        <w:t xml:space="preserve">            затвердження  інших  внутрішніх  документів  товариства,  якщо  інш</w:t>
      </w:r>
      <w:r w:rsidR="00FC1EFA">
        <w:rPr>
          <w:lang w:val="ru-RU"/>
        </w:rPr>
        <w:t>е  не  передбачено  статутом  то</w:t>
      </w:r>
      <w:r>
        <w:rPr>
          <w:lang w:val="ru-RU"/>
        </w:rPr>
        <w:t xml:space="preserve">вариства;  </w:t>
      </w:r>
    </w:p>
    <w:p w:rsidR="00FC1EFA" w:rsidRDefault="00FC1EFA" w:rsidP="00E31D47">
      <w:pPr>
        <w:pStyle w:val="a3"/>
        <w:rPr>
          <w:lang w:val="uk-UA"/>
        </w:rPr>
      </w:pPr>
      <w:r>
        <w:rPr>
          <w:lang w:val="ru-RU"/>
        </w:rPr>
        <w:t xml:space="preserve">            затвердження  </w:t>
      </w:r>
      <w:proofErr w:type="gramStart"/>
      <w:r>
        <w:rPr>
          <w:lang w:val="ru-RU"/>
        </w:rPr>
        <w:t>р</w:t>
      </w:r>
      <w:proofErr w:type="gramEnd"/>
      <w:r>
        <w:rPr>
          <w:lang w:val="ru-RU"/>
        </w:rPr>
        <w:t xml:space="preserve">ічного  </w:t>
      </w:r>
      <w:r>
        <w:rPr>
          <w:lang w:val="uk-UA"/>
        </w:rPr>
        <w:t>звіту  товариства;</w:t>
      </w:r>
    </w:p>
    <w:p w:rsidR="00FC1EFA" w:rsidRDefault="00FC1EFA" w:rsidP="00E31D47">
      <w:pPr>
        <w:pStyle w:val="a3"/>
        <w:rPr>
          <w:lang w:val="uk-UA"/>
        </w:rPr>
      </w:pPr>
      <w:r>
        <w:rPr>
          <w:lang w:val="uk-UA"/>
        </w:rPr>
        <w:t xml:space="preserve">            розподіл  прибутку  і  збитків  товариства;</w:t>
      </w:r>
    </w:p>
    <w:p w:rsidR="00FC1EFA" w:rsidRDefault="00FC1EFA" w:rsidP="00E31D47">
      <w:pPr>
        <w:pStyle w:val="a3"/>
        <w:rPr>
          <w:lang w:val="uk-UA"/>
        </w:rPr>
      </w:pPr>
      <w:r>
        <w:rPr>
          <w:lang w:val="uk-UA"/>
        </w:rPr>
        <w:t xml:space="preserve">            прийняття  рішення  про  викуп  товариством  розміщених  ним  акцій;</w:t>
      </w:r>
    </w:p>
    <w:p w:rsidR="00FC1EFA" w:rsidRDefault="00FC1EFA" w:rsidP="00E31D47">
      <w:pPr>
        <w:pStyle w:val="a3"/>
        <w:rPr>
          <w:lang w:val="uk-UA"/>
        </w:rPr>
      </w:pPr>
      <w:r>
        <w:rPr>
          <w:lang w:val="uk-UA"/>
        </w:rPr>
        <w:t xml:space="preserve">            прийняття  рішення  про  форму  існування  акцій;</w:t>
      </w:r>
    </w:p>
    <w:p w:rsidR="00FC1EFA" w:rsidRDefault="00FC1EFA" w:rsidP="00E31D47">
      <w:pPr>
        <w:pStyle w:val="a3"/>
        <w:rPr>
          <w:lang w:val="uk-UA"/>
        </w:rPr>
      </w:pPr>
      <w:r>
        <w:rPr>
          <w:lang w:val="uk-UA"/>
        </w:rPr>
        <w:t xml:space="preserve">            затвердження  розміру  річних  дивідендів;</w:t>
      </w:r>
    </w:p>
    <w:p w:rsidR="00F7769E" w:rsidRDefault="00FC1EFA" w:rsidP="00E31D47">
      <w:pPr>
        <w:pStyle w:val="a3"/>
        <w:rPr>
          <w:lang w:val="uk-UA"/>
        </w:rPr>
      </w:pPr>
      <w:r>
        <w:rPr>
          <w:lang w:val="uk-UA"/>
        </w:rPr>
        <w:t xml:space="preserve">            </w:t>
      </w:r>
      <w:r w:rsidR="00F7769E">
        <w:rPr>
          <w:lang w:val="uk-UA"/>
        </w:rPr>
        <w:t>прийняття  рішень  з  питань  порядку  проведення  загальних  зборів;</w:t>
      </w:r>
    </w:p>
    <w:p w:rsidR="00F7769E" w:rsidRDefault="00F7769E" w:rsidP="00E31D47">
      <w:pPr>
        <w:pStyle w:val="a3"/>
        <w:rPr>
          <w:lang w:val="uk-UA"/>
        </w:rPr>
      </w:pPr>
      <w:r>
        <w:rPr>
          <w:lang w:val="uk-UA"/>
        </w:rPr>
        <w:t xml:space="preserve">            обрання  членів  наглядової  ради,  затвердження  умов  цивільно-правових  або  трудових  договорів,  що  укладатимуться  з  ними,  встановлення  розміру  їх  винагороди,  обрання  особи,  яка  уповноважується  на  підписання  цивільно-правових  договорів  з  членами  наглядової  ради;</w:t>
      </w:r>
    </w:p>
    <w:p w:rsidR="00B24AD8" w:rsidRDefault="00F7769E" w:rsidP="00E31D47">
      <w:pPr>
        <w:pStyle w:val="a3"/>
        <w:rPr>
          <w:lang w:val="uk-UA"/>
        </w:rPr>
      </w:pPr>
      <w:r>
        <w:rPr>
          <w:lang w:val="uk-UA"/>
        </w:rPr>
        <w:t xml:space="preserve">             прийняття  рішення  про  припинення  повноважень  членів  наглядової  ради;</w:t>
      </w:r>
    </w:p>
    <w:p w:rsidR="00B24AD8" w:rsidRDefault="00B24AD8" w:rsidP="00E31D47">
      <w:pPr>
        <w:pStyle w:val="a3"/>
        <w:rPr>
          <w:lang w:val="uk-UA"/>
        </w:rPr>
      </w:pPr>
      <w:r>
        <w:rPr>
          <w:lang w:val="uk-UA"/>
        </w:rPr>
        <w:t xml:space="preserve">             обрання  голови  та  членів  ревізійної  комісії  ( ревізора ),  прийняття  рішення  про  дострокове  припинення  їх  повноважень;</w:t>
      </w:r>
    </w:p>
    <w:p w:rsidR="00B24AD8" w:rsidRDefault="00B24AD8" w:rsidP="00E31D47">
      <w:pPr>
        <w:pStyle w:val="a3"/>
        <w:rPr>
          <w:lang w:val="uk-UA"/>
        </w:rPr>
      </w:pPr>
      <w:r>
        <w:rPr>
          <w:lang w:val="uk-UA"/>
        </w:rPr>
        <w:t xml:space="preserve">             затвердження  висновків  ревізійної  комісії  ( ревізора ),  прийняття  рішення  про  дострокове  припинення  їх  повноважень;</w:t>
      </w:r>
    </w:p>
    <w:p w:rsidR="00831570" w:rsidRDefault="00B24AD8" w:rsidP="00E31D47">
      <w:pPr>
        <w:pStyle w:val="a3"/>
        <w:rPr>
          <w:lang w:val="uk-UA"/>
        </w:rPr>
      </w:pPr>
      <w:r>
        <w:rPr>
          <w:lang w:val="uk-UA"/>
        </w:rPr>
        <w:t xml:space="preserve">             прийняття  рішення  про  виділ  та  припинення  товариства,  крім  випадку,  передбаченого  частиною  четв</w:t>
      </w:r>
      <w:r w:rsidR="00BA0491">
        <w:rPr>
          <w:lang w:val="uk-UA"/>
        </w:rPr>
        <w:t>ертою  статті  84  Закону  України  « Про  акціонерні  товариства  »</w:t>
      </w:r>
      <w:r>
        <w:rPr>
          <w:lang w:val="uk-UA"/>
        </w:rPr>
        <w:t>,  про  ліквідацію  товариства,  обрання  ліквідаційної  комісії,</w:t>
      </w:r>
      <w:r w:rsidR="00975B53">
        <w:rPr>
          <w:lang w:val="uk-UA"/>
        </w:rPr>
        <w:t xml:space="preserve">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  </w:t>
      </w:r>
    </w:p>
    <w:p w:rsidR="00831570" w:rsidRDefault="00831570" w:rsidP="00E31D47">
      <w:pPr>
        <w:pStyle w:val="a3"/>
        <w:rPr>
          <w:lang w:val="uk-UA"/>
        </w:rPr>
      </w:pPr>
      <w:r>
        <w:rPr>
          <w:lang w:val="uk-UA"/>
        </w:rPr>
        <w:t xml:space="preserve">              прийняття  рішення  за  наслідками  розгляду  звіту  наглядової  ради,  звіту  виконавчого  органу,  звіту  ревізійної  комісії  ( ревізора );</w:t>
      </w:r>
    </w:p>
    <w:p w:rsidR="00831570" w:rsidRDefault="00831570" w:rsidP="00E31D47">
      <w:pPr>
        <w:pStyle w:val="a3"/>
        <w:rPr>
          <w:lang w:val="uk-UA"/>
        </w:rPr>
      </w:pPr>
      <w:r>
        <w:rPr>
          <w:lang w:val="uk-UA"/>
        </w:rPr>
        <w:t xml:space="preserve">              затвердження  принципів  ( кодексу )  корпоративного  управління  товариства;</w:t>
      </w:r>
    </w:p>
    <w:p w:rsidR="009A42DC" w:rsidRDefault="00831570" w:rsidP="00E31D47">
      <w:pPr>
        <w:pStyle w:val="a3"/>
        <w:rPr>
          <w:lang w:val="uk-UA"/>
        </w:rPr>
      </w:pPr>
      <w:r>
        <w:rPr>
          <w:lang w:val="uk-UA"/>
        </w:rPr>
        <w:t xml:space="preserve">              обрання  комісії  з  припинення  акціонерного  товариства;</w:t>
      </w:r>
    </w:p>
    <w:p w:rsidR="009A42DC" w:rsidRDefault="009A42DC" w:rsidP="00E31D47">
      <w:pPr>
        <w:pStyle w:val="a3"/>
        <w:rPr>
          <w:lang w:val="uk-UA"/>
        </w:rPr>
      </w:pPr>
      <w:r>
        <w:rPr>
          <w:lang w:val="uk-UA"/>
        </w:rPr>
        <w:t xml:space="preserve">              вирішення  інших  питань,  що  належать  до  виключної  компетенції  загальних  зборів  згідно  із  статутом  або  положенням  про  загальні  збори  товариства.</w:t>
      </w:r>
    </w:p>
    <w:p w:rsidR="009A42DC" w:rsidRDefault="009A42DC" w:rsidP="00E31D47">
      <w:pPr>
        <w:pStyle w:val="a3"/>
        <w:rPr>
          <w:lang w:val="uk-UA"/>
        </w:rPr>
      </w:pPr>
      <w:r>
        <w:rPr>
          <w:lang w:val="uk-UA"/>
        </w:rPr>
        <w:t xml:space="preserve">              Повноваження  з  вирішення  питань,  що  належать  до  виключної  компетенції  загальних  зборів,  не  можуть  бути  передані  іншим  органам  товариства.</w:t>
      </w:r>
    </w:p>
    <w:p w:rsidR="00C616DB" w:rsidRDefault="009A42DC" w:rsidP="00E31D47">
      <w:pPr>
        <w:pStyle w:val="a3"/>
        <w:rPr>
          <w:lang w:val="uk-UA"/>
        </w:rPr>
      </w:pPr>
      <w:r>
        <w:rPr>
          <w:lang w:val="uk-UA"/>
        </w:rPr>
        <w:t xml:space="preserve">              </w:t>
      </w:r>
      <w:r w:rsidR="00C616DB">
        <w:rPr>
          <w:lang w:val="uk-UA"/>
        </w:rPr>
        <w:t>До  виключної  компетенції  загальних  зборів  статутом  товариства  і  законом  може  бути  віднесено  вирішення  й  інших  питань.</w:t>
      </w:r>
    </w:p>
    <w:p w:rsidR="007D0793" w:rsidRDefault="00C616DB" w:rsidP="00E31D47">
      <w:pPr>
        <w:pStyle w:val="a3"/>
        <w:rPr>
          <w:lang w:val="uk-UA"/>
        </w:rPr>
      </w:pPr>
      <w:r>
        <w:rPr>
          <w:lang w:val="uk-UA"/>
        </w:rPr>
        <w:t>9.2.6.  Право  на  участь  у  загальних  зборах.</w:t>
      </w:r>
      <w:r w:rsidR="009A42DC">
        <w:rPr>
          <w:lang w:val="uk-UA"/>
        </w:rPr>
        <w:t xml:space="preserve">  </w:t>
      </w:r>
      <w:r w:rsidR="00975B53">
        <w:rPr>
          <w:lang w:val="uk-UA"/>
        </w:rPr>
        <w:t xml:space="preserve">   </w:t>
      </w:r>
    </w:p>
    <w:p w:rsidR="007D0793" w:rsidRDefault="007D0793" w:rsidP="00E31D47">
      <w:pPr>
        <w:pStyle w:val="a3"/>
        <w:rPr>
          <w:lang w:val="uk-UA"/>
        </w:rPr>
      </w:pPr>
      <w:r>
        <w:rPr>
          <w:lang w:val="uk-UA"/>
        </w:rPr>
        <w:t>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бути  присутні  представник  аудитора  товариства  та  посадові  особи  товариства  незалежно  від  володіння  ними  акціями  цього  товариства,  представник  органу,  який  відповідно  до  статуту  представляє  права  та  інтереси  трудового  колективу.</w:t>
      </w:r>
    </w:p>
    <w:p w:rsidR="00ED01A6" w:rsidRDefault="00ED01A6" w:rsidP="00E31D47">
      <w:pPr>
        <w:pStyle w:val="a3"/>
        <w:rPr>
          <w:lang w:val="uk-UA"/>
        </w:rPr>
      </w:pPr>
    </w:p>
    <w:p w:rsidR="0078618A" w:rsidRDefault="007D0793" w:rsidP="00E31D47">
      <w:pPr>
        <w:pStyle w:val="a3"/>
        <w:rPr>
          <w:lang w:val="uk-UA"/>
        </w:rPr>
      </w:pPr>
      <w:r>
        <w:rPr>
          <w:lang w:val="uk-UA"/>
        </w:rPr>
        <w:t>Перелік  акціонерів,  які  мають  право  на  участь  у  загальних</w:t>
      </w:r>
      <w:r w:rsidR="0078618A">
        <w:rPr>
          <w:lang w:val="uk-UA"/>
        </w:rPr>
        <w:t xml:space="preserve">  зборах,  складається  в  порядку,  встановленому  законодавством  про  депозитарну  систему  України</w:t>
      </w:r>
      <w:r w:rsidR="00BA0491">
        <w:rPr>
          <w:lang w:val="uk-UA"/>
        </w:rPr>
        <w:t>.</w:t>
      </w:r>
      <w:r w:rsidR="0078618A">
        <w:rPr>
          <w:lang w:val="uk-UA"/>
        </w:rPr>
        <w:t xml:space="preserve">                                                                                                                                                                </w:t>
      </w:r>
      <w:r w:rsidR="00ED01A6">
        <w:rPr>
          <w:lang w:val="uk-UA"/>
        </w:rPr>
        <w:t xml:space="preserve">                              </w:t>
      </w:r>
    </w:p>
    <w:p w:rsidR="00D52FFC" w:rsidRDefault="0078618A" w:rsidP="00E31D47">
      <w:pPr>
        <w:pStyle w:val="a3"/>
        <w:rPr>
          <w:lang w:val="uk-UA"/>
        </w:rPr>
      </w:pPr>
      <w:r>
        <w:rPr>
          <w:lang w:val="uk-UA"/>
        </w:rPr>
        <w:t xml:space="preserve">На  вимогу  акціонера  товариство  або  особа,  яка  веде  облік  права  власности  на  акції  товариства,  зобов’язані  надати  інформацію  про  включення  його  до  переліку  акціонерів,  які  мають  право  на  участь  у  загальних  зборах. </w:t>
      </w:r>
      <w:r w:rsidR="007D0793">
        <w:rPr>
          <w:lang w:val="uk-UA"/>
        </w:rPr>
        <w:t xml:space="preserve">  </w:t>
      </w:r>
    </w:p>
    <w:p w:rsidR="00D52FFC" w:rsidRDefault="00D52FFC" w:rsidP="00E31D47">
      <w:pPr>
        <w:pStyle w:val="a3"/>
        <w:rPr>
          <w:lang w:val="uk-UA"/>
        </w:rPr>
      </w:pPr>
    </w:p>
    <w:p w:rsidR="00D52FFC" w:rsidRDefault="00D52FFC" w:rsidP="00E31D47">
      <w:pPr>
        <w:pStyle w:val="a3"/>
        <w:rPr>
          <w:lang w:val="uk-UA"/>
        </w:rPr>
      </w:pPr>
      <w:r>
        <w:rPr>
          <w:lang w:val="uk-UA"/>
        </w:rPr>
        <w:t>Зміни  до  переліку  акціонерів,  які  мають  право  на  участь  у  загальних  зборах  акціонерного  товариства,  після  його  складення  можуть  вноситися  особою  або  органом  товариства,  передбаченими  статутом  чи  положенням  про  загальні  збори  акціонерного  товариства.</w:t>
      </w:r>
    </w:p>
    <w:p w:rsidR="00D52FFC" w:rsidRDefault="00ED01A6" w:rsidP="00E31D47">
      <w:pPr>
        <w:pStyle w:val="a3"/>
        <w:rPr>
          <w:lang w:val="uk-UA"/>
        </w:rPr>
      </w:pPr>
      <w:r>
        <w:rPr>
          <w:lang w:val="uk-UA"/>
        </w:rPr>
        <w:t xml:space="preserve">                                                                                                                                                                                                 11</w:t>
      </w:r>
    </w:p>
    <w:p w:rsidR="00D52FFC" w:rsidRDefault="00D52FFC" w:rsidP="00E31D47">
      <w:pPr>
        <w:pStyle w:val="a3"/>
        <w:rPr>
          <w:lang w:val="uk-UA"/>
        </w:rPr>
      </w:pPr>
      <w:r>
        <w:rPr>
          <w:lang w:val="uk-UA"/>
        </w:rPr>
        <w:lastRenderedPageBreak/>
        <w:t>Обмеження  права  акціонера  на  участь  у  загальних  зборах  встановлюється  законом.</w:t>
      </w:r>
    </w:p>
    <w:p w:rsidR="00D52FFC" w:rsidRDefault="00D52FFC" w:rsidP="00E31D47">
      <w:pPr>
        <w:pStyle w:val="a3"/>
        <w:rPr>
          <w:lang w:val="uk-UA"/>
        </w:rPr>
      </w:pPr>
    </w:p>
    <w:p w:rsidR="003363F8" w:rsidRDefault="00D52FFC" w:rsidP="00E31D47">
      <w:pPr>
        <w:pStyle w:val="a3"/>
        <w:rPr>
          <w:lang w:val="uk-UA"/>
        </w:rPr>
      </w:pPr>
      <w:r>
        <w:rPr>
          <w:lang w:val="uk-UA"/>
        </w:rPr>
        <w:t>9.2.7.  Повідомлення  про  проведення  загальних  зборів.</w:t>
      </w:r>
    </w:p>
    <w:p w:rsidR="00C8110A" w:rsidRDefault="003363F8" w:rsidP="00E31D47">
      <w:pPr>
        <w:pStyle w:val="a3"/>
        <w:rPr>
          <w:lang w:val="uk-UA"/>
        </w:rPr>
      </w:pPr>
      <w:r>
        <w:rPr>
          <w:lang w:val="uk-UA"/>
        </w:rPr>
        <w:t xml:space="preserve">Письмове  повідомлення  про  проведення  загальних  зборів  акціонерного  товариства  та  їх  порядок  денний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позачергових  загальних  зборів  на  вимогу  акціонерів  у  випадках,  передбачених  частиною  шостою  статті  47  </w:t>
      </w:r>
      <w:r w:rsidR="00C8110A">
        <w:rPr>
          <w:lang w:val="uk-UA"/>
        </w:rPr>
        <w:t>Закону  України  « Про  акціонерні  товариства »</w:t>
      </w:r>
      <w:r w:rsidR="00731045">
        <w:rPr>
          <w:lang w:val="uk-UA"/>
        </w:rPr>
        <w:t xml:space="preserve">, </w:t>
      </w:r>
    </w:p>
    <w:p w:rsidR="00731045" w:rsidRDefault="00731045" w:rsidP="00E31D47">
      <w:pPr>
        <w:pStyle w:val="a3"/>
        <w:rPr>
          <w:lang w:val="uk-UA"/>
        </w:rPr>
      </w:pPr>
      <w:r>
        <w:rPr>
          <w:lang w:val="uk-UA"/>
        </w:rPr>
        <w:t xml:space="preserve">акціонерами,  які  цього  вимагають.  Встановлена  дата  не  може  </w:t>
      </w:r>
      <w:r w:rsidR="00404048">
        <w:rPr>
          <w:lang w:val="uk-UA"/>
        </w:rPr>
        <w:t>передувати  дню  прийняття  рішення  про  проведення  загальних  зборів  і  не  може  бути  встановленою  раніше,  ніж  за  60  днів  до  дати  проведення  загальних  зборів.</w:t>
      </w:r>
    </w:p>
    <w:p w:rsidR="00AD3E12" w:rsidRDefault="00AD3E12" w:rsidP="00E31D47">
      <w:pPr>
        <w:pStyle w:val="a3"/>
        <w:rPr>
          <w:lang w:val="uk-UA"/>
        </w:rPr>
      </w:pPr>
    </w:p>
    <w:p w:rsidR="00AB7608" w:rsidRDefault="00AD3E12" w:rsidP="00E31D47">
      <w:pPr>
        <w:pStyle w:val="a3"/>
        <w:rPr>
          <w:lang w:val="uk-UA"/>
        </w:rPr>
      </w:pPr>
      <w:r>
        <w:rPr>
          <w:lang w:val="uk-UA"/>
        </w:rPr>
        <w:t xml:space="preserve">Письмове  повідомлення  про  проведення  загальних  зборів  та  їх  порядок  денний  надсилається  акціонерам  персонально  ( з  урахуванням  частини  другої  цієї  статті )  особою,  яка  скликає  загальні  збори,  у  спосіб,  передбачений  статутом  акціонерного  товариства,  у  строк  не  пізніше  ніж  за  30  днів  до  дати  їх  проведення.  Повідомлення  розсилає  </w:t>
      </w:r>
      <w:r w:rsidR="00AB7608">
        <w:rPr>
          <w:lang w:val="uk-UA"/>
        </w:rPr>
        <w:t>особа,  яка  скликає  загальні  збори,  або  особа,  яка  веде  облік  прав  власності  на  акції  товариства  у  разі  скликання  загальних  зборів  акціонерами.</w:t>
      </w:r>
    </w:p>
    <w:p w:rsidR="00AB7608" w:rsidRDefault="00AB7608" w:rsidP="00E31D47">
      <w:pPr>
        <w:pStyle w:val="a3"/>
        <w:rPr>
          <w:lang w:val="uk-UA"/>
        </w:rPr>
      </w:pPr>
    </w:p>
    <w:p w:rsidR="003D10DC" w:rsidRDefault="00AB7608" w:rsidP="00E31D47">
      <w:pPr>
        <w:pStyle w:val="a3"/>
        <w:rPr>
          <w:lang w:val="uk-UA"/>
        </w:rPr>
      </w:pPr>
      <w:r>
        <w:rPr>
          <w:lang w:val="uk-UA"/>
        </w:rPr>
        <w:t xml:space="preserve">Товариство  з  кількістю  акціонерів  -  власників  простих  акцій  понад  1000  осіб  не  пізніше  ніж  за  30  днів  до  дати  проведення  загальних  зборів  також  публікує  в  офіційному  друкованому  органі  повідомлення  про  проведення  загальних  зборів.  Публічне  акціонерне  товариство  додатково  надсилає  повідомлення  про  проведення  загальних  зборів  та  їх  порядок  денний  фондовій  біржі,  на  якій  це  </w:t>
      </w:r>
      <w:r w:rsidR="003D10DC">
        <w:rPr>
          <w:lang w:val="uk-UA"/>
        </w:rPr>
        <w:t>товариство  пройшло  процедуру  лістингу.</w:t>
      </w:r>
    </w:p>
    <w:p w:rsidR="003D10DC" w:rsidRDefault="003D10DC" w:rsidP="00E31D47">
      <w:pPr>
        <w:pStyle w:val="a3"/>
        <w:rPr>
          <w:lang w:val="uk-UA"/>
        </w:rPr>
      </w:pPr>
    </w:p>
    <w:p w:rsidR="003D10DC" w:rsidRDefault="003D10DC" w:rsidP="00E31D47">
      <w:pPr>
        <w:pStyle w:val="a3"/>
        <w:rPr>
          <w:lang w:val="uk-UA"/>
        </w:rPr>
      </w:pPr>
      <w:r>
        <w:rPr>
          <w:lang w:val="uk-UA"/>
        </w:rPr>
        <w:t>У  разі  реєстрації  акцій  на  ім’я  номінального  утримувача  повідомлення  про  проведення  загальних  зборів  та  порядок  денний  надсилається  номінальному  утримувачу,  який  забезпечує  персональне  повідомлення  акціонерів,  яких  він  обслуговує.</w:t>
      </w:r>
    </w:p>
    <w:p w:rsidR="003D10DC" w:rsidRDefault="003D10DC" w:rsidP="00E31D47">
      <w:pPr>
        <w:pStyle w:val="a3"/>
        <w:rPr>
          <w:lang w:val="uk-UA"/>
        </w:rPr>
      </w:pPr>
    </w:p>
    <w:p w:rsidR="003D10DC" w:rsidRDefault="003D10DC" w:rsidP="00E31D47">
      <w:pPr>
        <w:pStyle w:val="a3"/>
        <w:rPr>
          <w:lang w:val="uk-UA"/>
        </w:rPr>
      </w:pPr>
      <w:r>
        <w:rPr>
          <w:lang w:val="uk-UA"/>
        </w:rPr>
        <w:t>Повідомлення  про  проведення  загальних  зборів  акціонерного  товариство  має  містити  такі  дані:</w:t>
      </w:r>
    </w:p>
    <w:p w:rsidR="003D10DC" w:rsidRDefault="003D10DC" w:rsidP="00E31D47">
      <w:pPr>
        <w:pStyle w:val="a3"/>
        <w:rPr>
          <w:lang w:val="uk-UA"/>
        </w:rPr>
      </w:pPr>
      <w:r>
        <w:rPr>
          <w:lang w:val="uk-UA"/>
        </w:rPr>
        <w:t xml:space="preserve">     1)  повне  найменування  та  місцезнаходження  товариства;</w:t>
      </w:r>
    </w:p>
    <w:p w:rsidR="00FF13E0" w:rsidRDefault="003D10DC" w:rsidP="00E31D47">
      <w:pPr>
        <w:pStyle w:val="a3"/>
        <w:rPr>
          <w:lang w:val="uk-UA"/>
        </w:rPr>
      </w:pPr>
      <w:r>
        <w:rPr>
          <w:lang w:val="uk-UA"/>
        </w:rPr>
        <w:t xml:space="preserve">     2)  дата,  час  та  місце  ( із  зазначенням  номера  кімнати,  офісу  або  залу,  куди  мають  прибути</w:t>
      </w:r>
      <w:r w:rsidR="00FF13E0">
        <w:rPr>
          <w:lang w:val="uk-UA"/>
        </w:rPr>
        <w:t xml:space="preserve">  акціонери )  проведення  загальних  зборів;</w:t>
      </w:r>
    </w:p>
    <w:p w:rsidR="00FF13E0" w:rsidRDefault="00FF13E0" w:rsidP="00E31D47">
      <w:pPr>
        <w:pStyle w:val="a3"/>
        <w:rPr>
          <w:lang w:val="uk-UA"/>
        </w:rPr>
      </w:pPr>
      <w:r>
        <w:rPr>
          <w:lang w:val="uk-UA"/>
        </w:rPr>
        <w:t xml:space="preserve">     3)  час  початку  і  закінчення  реєстрації  акціонерів  для  участі  у  загальних  зборах;</w:t>
      </w:r>
    </w:p>
    <w:p w:rsidR="00FF13E0" w:rsidRDefault="00FF13E0" w:rsidP="00E31D47">
      <w:pPr>
        <w:pStyle w:val="a3"/>
        <w:rPr>
          <w:lang w:val="uk-UA"/>
        </w:rPr>
      </w:pPr>
      <w:r>
        <w:rPr>
          <w:lang w:val="uk-UA"/>
        </w:rPr>
        <w:t xml:space="preserve">     4)  дата  складення  переліку  акціонерів,  які  мають  право  на  участь  у  загальних  зборах;</w:t>
      </w:r>
    </w:p>
    <w:p w:rsidR="00FF13E0" w:rsidRDefault="00FF13E0" w:rsidP="00E31D47">
      <w:pPr>
        <w:pStyle w:val="a3"/>
        <w:rPr>
          <w:lang w:val="uk-UA"/>
        </w:rPr>
      </w:pPr>
      <w:r>
        <w:rPr>
          <w:lang w:val="uk-UA"/>
        </w:rPr>
        <w:t xml:space="preserve">     5)  перелік  питань,  що  виносяться  на  голосування;</w:t>
      </w:r>
    </w:p>
    <w:p w:rsidR="00FF13E0" w:rsidRDefault="00FF13E0" w:rsidP="00E31D47">
      <w:pPr>
        <w:pStyle w:val="a3"/>
        <w:rPr>
          <w:lang w:val="uk-UA"/>
        </w:rPr>
      </w:pPr>
      <w:r>
        <w:rPr>
          <w:lang w:val="uk-UA"/>
        </w:rPr>
        <w:t xml:space="preserve">     6)  порядок  ознайомлення  акціонерів  з  матеріалами,  з  якими  вони  можуть  ознайомитися  під  час  підготовки  до  загальних  зборів.</w:t>
      </w:r>
    </w:p>
    <w:p w:rsidR="00FF13E0" w:rsidRDefault="00FF13E0" w:rsidP="00E31D47">
      <w:pPr>
        <w:pStyle w:val="a3"/>
        <w:rPr>
          <w:lang w:val="uk-UA"/>
        </w:rPr>
      </w:pPr>
    </w:p>
    <w:p w:rsidR="0002125F" w:rsidRDefault="00FF13E0" w:rsidP="00E31D47">
      <w:pPr>
        <w:pStyle w:val="a3"/>
        <w:rPr>
          <w:lang w:val="uk-UA"/>
        </w:rPr>
      </w:pPr>
      <w:r>
        <w:rPr>
          <w:lang w:val="uk-UA"/>
        </w:rPr>
        <w:t xml:space="preserve">Загальні  збори  акціонерів  проводяться  на  території  України,  в  межах  населеного  пункту  за  місцезнаходженням  товариства,  крім  випадків,  коли  на  день  скликання  загальних  зборів  100  відсотками  акцій  товариства  володіють  </w:t>
      </w:r>
      <w:r w:rsidR="0002125F">
        <w:rPr>
          <w:lang w:val="uk-UA"/>
        </w:rPr>
        <w:t>іноземці,  особи  без  громадянства,  іноземні  юридичні  особи,  а  також  міжнародні  організації.</w:t>
      </w:r>
    </w:p>
    <w:p w:rsidR="0002125F" w:rsidRDefault="0002125F" w:rsidP="00E31D47">
      <w:pPr>
        <w:pStyle w:val="a3"/>
        <w:rPr>
          <w:lang w:val="uk-UA"/>
        </w:rPr>
      </w:pPr>
    </w:p>
    <w:p w:rsidR="0002125F" w:rsidRDefault="0002125F" w:rsidP="00E31D47">
      <w:pPr>
        <w:pStyle w:val="a3"/>
        <w:rPr>
          <w:lang w:val="uk-UA"/>
        </w:rPr>
      </w:pPr>
      <w:r>
        <w:rPr>
          <w:lang w:val="uk-UA"/>
        </w:rPr>
        <w:t xml:space="preserve">9.2.8. Документи,  які  надаються  акціонерам,  та  документи,  з  якими  акціонери  можуть  ознайомитися  під  час  підготовки  до  загальних  зборів.                                                                                                                                                                    </w:t>
      </w:r>
      <w:r w:rsidR="00ED01A6">
        <w:rPr>
          <w:lang w:val="uk-UA"/>
        </w:rPr>
        <w:t xml:space="preserve">                              </w:t>
      </w:r>
    </w:p>
    <w:p w:rsidR="00C61844" w:rsidRDefault="0002125F" w:rsidP="00E31D47">
      <w:pPr>
        <w:pStyle w:val="a3"/>
        <w:rPr>
          <w:lang w:val="uk-UA"/>
        </w:rPr>
      </w:pPr>
      <w:r>
        <w:rPr>
          <w:lang w:val="uk-UA"/>
        </w:rPr>
        <w:t>Від  дати  надіслання  повідомлення  про  проведення  загальних  зборів  до  дати  проведення  загальних  зборів  акціонерне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w:t>
      </w:r>
      <w:r w:rsidR="00C738BE">
        <w:rPr>
          <w:lang w:val="uk-UA"/>
        </w:rPr>
        <w:t xml:space="preserve">  товариства  у  робочі  дні,  робочий  час  та  в  доступному  місці,  а  в  день  проведення  загальних  зборів – також  у  місці  їх  проведення.  У  повідомленні  про  проведення  загальних  зборів  вказуються  конкретно  </w:t>
      </w:r>
      <w:r w:rsidR="000C7F9A">
        <w:rPr>
          <w:lang w:val="uk-UA"/>
        </w:rPr>
        <w:t>визначене  місце  для  ознайомлення  ( номер  кімнати,  офісу  тощо )  та  посадова  особа  товариства,  відповідальна  за  порядок  ознайомлення  акціонерів  з  документами.</w:t>
      </w:r>
    </w:p>
    <w:p w:rsidR="00C61844" w:rsidRDefault="00ED01A6" w:rsidP="00E31D47">
      <w:pPr>
        <w:pStyle w:val="a3"/>
        <w:rPr>
          <w:lang w:val="uk-UA"/>
        </w:rPr>
      </w:pPr>
      <w:r>
        <w:rPr>
          <w:lang w:val="uk-UA"/>
        </w:rPr>
        <w:t xml:space="preserve">                                                                                                                                                                                                 12   </w:t>
      </w:r>
    </w:p>
    <w:p w:rsidR="007D6A52" w:rsidRDefault="00C61844" w:rsidP="00E31D47">
      <w:pPr>
        <w:pStyle w:val="a3"/>
        <w:rPr>
          <w:lang w:val="uk-UA"/>
        </w:rPr>
      </w:pPr>
      <w:r>
        <w:rPr>
          <w:lang w:val="uk-UA"/>
        </w:rPr>
        <w:lastRenderedPageBreak/>
        <w:t>Після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w:t>
      </w:r>
    </w:p>
    <w:p w:rsidR="007D6A52" w:rsidRDefault="007D6A52" w:rsidP="00E31D47">
      <w:pPr>
        <w:pStyle w:val="a3"/>
        <w:rPr>
          <w:lang w:val="uk-UA"/>
        </w:rPr>
      </w:pPr>
    </w:p>
    <w:p w:rsidR="007D6A52" w:rsidRDefault="007D6A52" w:rsidP="00E31D47">
      <w:pPr>
        <w:pStyle w:val="a3"/>
        <w:rPr>
          <w:lang w:val="uk-UA"/>
        </w:rPr>
      </w:pPr>
      <w:r>
        <w:rPr>
          <w:lang w:val="uk-UA"/>
        </w:rPr>
        <w:t>9.2.9. Порядок  денний  загальних  зборів.</w:t>
      </w:r>
    </w:p>
    <w:p w:rsidR="007D6A52" w:rsidRDefault="007D6A52" w:rsidP="00E31D47">
      <w:pPr>
        <w:pStyle w:val="a3"/>
        <w:rPr>
          <w:lang w:val="uk-UA"/>
        </w:rPr>
      </w:pPr>
      <w:r>
        <w:rPr>
          <w:lang w:val="uk-UA"/>
        </w:rPr>
        <w:t>Порядок  денний  загальних  зборів  акціонерного  товариства  попередньо  затверджується  наглядовою  радою  товариства,  а  в  разі  скликання  позачергових  загальних  зборів  на  вимогу  акціонерів  у  випадках,  передбачених  частиною  шостою  статті  47  Закону  України  « Про  акціонерні  товариства » - акціонерами,  які  цього  вимагають.</w:t>
      </w:r>
    </w:p>
    <w:p w:rsidR="007D6A52" w:rsidRDefault="007D6A52" w:rsidP="00E31D47">
      <w:pPr>
        <w:pStyle w:val="a3"/>
        <w:rPr>
          <w:lang w:val="uk-UA"/>
        </w:rPr>
      </w:pPr>
    </w:p>
    <w:p w:rsidR="00147405" w:rsidRDefault="007D6A52" w:rsidP="00E31D47">
      <w:pPr>
        <w:pStyle w:val="a3"/>
        <w:rPr>
          <w:lang w:val="uk-UA"/>
        </w:rPr>
      </w:pPr>
      <w:r>
        <w:rPr>
          <w:lang w:val="uk-UA"/>
        </w:rPr>
        <w:t>Акціонер  до  проведення  збо</w:t>
      </w:r>
      <w:r w:rsidR="00147405">
        <w:rPr>
          <w:lang w:val="uk-UA"/>
        </w:rPr>
        <w:t>рів  за  запитом  має  можливість  в  порядку,  визначеному  статтею  36  Закону  України  « Про  акціонерні  товариства »,  ознайомитися  з  проектом  ( проектами )  рішення  з  питань  порядку  денного.</w:t>
      </w:r>
    </w:p>
    <w:p w:rsidR="00147405" w:rsidRDefault="00147405" w:rsidP="00E31D47">
      <w:pPr>
        <w:pStyle w:val="a3"/>
        <w:rPr>
          <w:lang w:val="uk-UA"/>
        </w:rPr>
      </w:pPr>
    </w:p>
    <w:p w:rsidR="00147405" w:rsidRDefault="00147405" w:rsidP="00E31D47">
      <w:pPr>
        <w:pStyle w:val="a3"/>
        <w:rPr>
          <w:lang w:val="uk-UA"/>
        </w:rPr>
      </w:pPr>
      <w:r>
        <w:rPr>
          <w:lang w:val="uk-UA"/>
        </w:rPr>
        <w:t>9.2.10.  Пропозиції  до  порядку  денного  загальних  зборів.</w:t>
      </w:r>
    </w:p>
    <w:p w:rsidR="009640C5" w:rsidRDefault="00147405" w:rsidP="00E31D47">
      <w:pPr>
        <w:pStyle w:val="a3"/>
        <w:rPr>
          <w:lang w:val="uk-UA"/>
        </w:rPr>
      </w:pPr>
      <w:r>
        <w:rPr>
          <w:lang w:val="uk-UA"/>
        </w:rPr>
        <w:t>Кожний  акціонер  має  право  внести  пропозиції  щодо  питань,  включених  до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проведення  загальних  зборів.</w:t>
      </w:r>
    </w:p>
    <w:p w:rsidR="009640C5" w:rsidRDefault="009640C5" w:rsidP="00E31D47">
      <w:pPr>
        <w:pStyle w:val="a3"/>
        <w:rPr>
          <w:lang w:val="uk-UA"/>
        </w:rPr>
      </w:pPr>
    </w:p>
    <w:p w:rsidR="00EB69E8" w:rsidRDefault="009640C5" w:rsidP="00E31D47">
      <w:pPr>
        <w:pStyle w:val="a3"/>
        <w:rPr>
          <w:lang w:val="uk-UA"/>
        </w:rPr>
      </w:pPr>
      <w:r>
        <w:rPr>
          <w:lang w:val="uk-UA"/>
        </w:rPr>
        <w:t>Пропозиція  до  порядку  денного  загальних  зборів  акціонерного  товариства  подається  в  письмовій  формі  із  зазначенням  прізвища  ( найменування )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EB69E8" w:rsidRDefault="00EB69E8" w:rsidP="00E31D47">
      <w:pPr>
        <w:pStyle w:val="a3"/>
        <w:rPr>
          <w:lang w:val="uk-UA"/>
        </w:rPr>
      </w:pPr>
    </w:p>
    <w:p w:rsidR="00C024A6" w:rsidRDefault="00EB69E8" w:rsidP="00E31D47">
      <w:pPr>
        <w:pStyle w:val="a3"/>
        <w:rPr>
          <w:lang w:val="uk-UA"/>
        </w:rPr>
      </w:pPr>
      <w:r>
        <w:rPr>
          <w:lang w:val="uk-UA"/>
        </w:rPr>
        <w:t>Наглядова  рада  акціонерного  товариства,  а  в  разі  скликання  позачергових  загальних  зборів  такого  товариства  на  вимогу  акціонерів  у  випадках,  передбачених  частиною  шостою  статті  47  Закону  України  « Про  акціонерні  товариства », - акціонери,  які  цього  вимагають,  приймають  рішення  про  включення  пропозицій  до  порядку  денного  не  пізніше  ніж  за  15  днів  до  дати  проведення  загальних  зборів.</w:t>
      </w:r>
    </w:p>
    <w:p w:rsidR="00C024A6" w:rsidRDefault="00C024A6" w:rsidP="00E31D47">
      <w:pPr>
        <w:pStyle w:val="a3"/>
        <w:rPr>
          <w:lang w:val="uk-UA"/>
        </w:rPr>
      </w:pPr>
    </w:p>
    <w:p w:rsidR="00AA1730" w:rsidRDefault="00C024A6" w:rsidP="00E31D47">
      <w:pPr>
        <w:pStyle w:val="a3"/>
        <w:rPr>
          <w:lang w:val="uk-UA"/>
        </w:rPr>
      </w:pPr>
      <w:r>
        <w:rPr>
          <w:lang w:val="uk-UA"/>
        </w:rPr>
        <w:t xml:space="preserve">Пропозиції  акціонерів  ( акціонера ),  які  сукупно  є  власниками  5  або  більше  відсотків  простих  акцій,  підлягають  обов’язковому  включенню  до  порядку  денного  загальних  зборів. У  такому  разі  рішення  наглядової  ради  про  включення  питання  до  порядку  денного  не  вимагається,  </w:t>
      </w:r>
      <w:r w:rsidR="00AA1730">
        <w:rPr>
          <w:lang w:val="uk-UA"/>
        </w:rPr>
        <w:t>а  пропозиція  вважається  включеною  до  порядку  денного,  якщо  вона  подана  з  д</w:t>
      </w:r>
      <w:r w:rsidR="00BA0491">
        <w:rPr>
          <w:lang w:val="uk-UA"/>
        </w:rPr>
        <w:t xml:space="preserve">отриманням  вимог  </w:t>
      </w:r>
      <w:r w:rsidR="00955180">
        <w:rPr>
          <w:lang w:val="uk-UA"/>
        </w:rPr>
        <w:t>статті  38</w:t>
      </w:r>
    </w:p>
    <w:p w:rsidR="00AA1730" w:rsidRDefault="00955180" w:rsidP="00E31D47">
      <w:pPr>
        <w:pStyle w:val="a3"/>
        <w:rPr>
          <w:lang w:val="uk-UA"/>
        </w:rPr>
      </w:pPr>
      <w:r>
        <w:rPr>
          <w:lang w:val="uk-UA"/>
        </w:rPr>
        <w:t>Закону  України  «  Про  акціонерні  товариства  ».</w:t>
      </w:r>
    </w:p>
    <w:p w:rsidR="00955180" w:rsidRDefault="00955180" w:rsidP="00E31D47">
      <w:pPr>
        <w:pStyle w:val="a3"/>
        <w:rPr>
          <w:lang w:val="uk-UA"/>
        </w:rPr>
      </w:pPr>
    </w:p>
    <w:p w:rsidR="00D7595F" w:rsidRDefault="00AA1730" w:rsidP="00E31D47">
      <w:pPr>
        <w:pStyle w:val="a3"/>
        <w:rPr>
          <w:lang w:val="uk-UA"/>
        </w:rPr>
      </w:pPr>
      <w:r>
        <w:rPr>
          <w:lang w:val="uk-UA"/>
        </w:rPr>
        <w:t>Зміни  до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r w:rsidR="00D7595F">
        <w:rPr>
          <w:lang w:val="uk-UA"/>
        </w:rPr>
        <w:t>.  У  разі,  якщо  акціонери  вносять  проект  рішення,  що  відрізняється  від  зазначеного  в  порядку  денному,  цей  проект  також  підлягає  включенню  до  порядку  денного.</w:t>
      </w:r>
    </w:p>
    <w:p w:rsidR="00D7595F" w:rsidRDefault="00D7595F" w:rsidP="00E31D47">
      <w:pPr>
        <w:pStyle w:val="a3"/>
        <w:rPr>
          <w:lang w:val="uk-UA"/>
        </w:rPr>
      </w:pPr>
      <w:r>
        <w:rPr>
          <w:lang w:val="uk-UA"/>
        </w:rPr>
        <w:t xml:space="preserve">                                                                                                                                                                    </w:t>
      </w:r>
      <w:r w:rsidR="00ED01A6">
        <w:rPr>
          <w:lang w:val="uk-UA"/>
        </w:rPr>
        <w:t xml:space="preserve">                              </w:t>
      </w:r>
    </w:p>
    <w:p w:rsidR="00D7595F" w:rsidRDefault="00D7595F" w:rsidP="00E31D47">
      <w:pPr>
        <w:pStyle w:val="a3"/>
        <w:rPr>
          <w:lang w:val="uk-UA"/>
        </w:rPr>
      </w:pPr>
      <w:r>
        <w:rPr>
          <w:lang w:val="uk-UA"/>
        </w:rPr>
        <w:t>Рішення  про  відмову  у  включенні  пропозиції  до  порядку  денного  загальних  зборів  акціонерного  товариства  може  бути  прийнято  тільки  у  разі:</w:t>
      </w:r>
    </w:p>
    <w:p w:rsidR="00D7595F" w:rsidRDefault="00D7595F" w:rsidP="00E31D47">
      <w:pPr>
        <w:pStyle w:val="a3"/>
        <w:rPr>
          <w:lang w:val="uk-UA"/>
        </w:rPr>
      </w:pPr>
      <w:r>
        <w:rPr>
          <w:lang w:val="uk-UA"/>
        </w:rPr>
        <w:t xml:space="preserve">       недотримання  акціонерами  строку,  встановленого</w:t>
      </w:r>
      <w:r w:rsidR="00955180">
        <w:rPr>
          <w:lang w:val="uk-UA"/>
        </w:rPr>
        <w:t xml:space="preserve">  частиною  першою  статті  38  Закону  України         </w:t>
      </w:r>
    </w:p>
    <w:p w:rsidR="00955180" w:rsidRDefault="00955180" w:rsidP="00E31D47">
      <w:pPr>
        <w:pStyle w:val="a3"/>
        <w:rPr>
          <w:lang w:val="uk-UA"/>
        </w:rPr>
      </w:pPr>
      <w:r>
        <w:rPr>
          <w:lang w:val="uk-UA"/>
        </w:rPr>
        <w:t>«  Про  акціонерні  товариства  ».</w:t>
      </w:r>
    </w:p>
    <w:p w:rsidR="006763AB" w:rsidRDefault="00D7595F" w:rsidP="00E31D47">
      <w:pPr>
        <w:pStyle w:val="a3"/>
        <w:rPr>
          <w:lang w:val="uk-UA"/>
        </w:rPr>
      </w:pPr>
      <w:r>
        <w:rPr>
          <w:lang w:val="uk-UA"/>
        </w:rPr>
        <w:t xml:space="preserve">       неповноти  даних,  передбачених  частиною  </w:t>
      </w:r>
      <w:r w:rsidR="00955180">
        <w:rPr>
          <w:lang w:val="uk-UA"/>
        </w:rPr>
        <w:t xml:space="preserve">другою  статті  38  Закону  України  «  Про  акціонерні  товариства  ». </w:t>
      </w:r>
    </w:p>
    <w:p w:rsidR="006763AB" w:rsidRDefault="00955180" w:rsidP="00E31D47">
      <w:pPr>
        <w:pStyle w:val="a3"/>
        <w:rPr>
          <w:lang w:val="uk-UA"/>
        </w:rPr>
      </w:pPr>
      <w:r>
        <w:rPr>
          <w:lang w:val="uk-UA"/>
        </w:rPr>
        <w:t xml:space="preserve">                                                                                                                                                                                               13</w:t>
      </w:r>
    </w:p>
    <w:p w:rsidR="006763AB" w:rsidRDefault="006763AB" w:rsidP="00E31D47">
      <w:pPr>
        <w:pStyle w:val="a3"/>
        <w:rPr>
          <w:lang w:val="uk-UA"/>
        </w:rPr>
      </w:pPr>
      <w:r>
        <w:rPr>
          <w:lang w:val="uk-UA"/>
        </w:rPr>
        <w:lastRenderedPageBreak/>
        <w:t>Мотивоване  рішення  про  відмову  у  включенні  пропозиції  до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rsidR="006763AB" w:rsidRDefault="00ED01A6" w:rsidP="00E31D47">
      <w:pPr>
        <w:pStyle w:val="a3"/>
        <w:rPr>
          <w:lang w:val="uk-UA"/>
        </w:rPr>
      </w:pPr>
      <w:r>
        <w:rPr>
          <w:lang w:val="uk-UA"/>
        </w:rPr>
        <w:t xml:space="preserve">                                                                                                                                                                  </w:t>
      </w:r>
      <w:r w:rsidR="00955180">
        <w:rPr>
          <w:lang w:val="uk-UA"/>
        </w:rPr>
        <w:t xml:space="preserve">                              </w:t>
      </w:r>
    </w:p>
    <w:p w:rsidR="006763AB" w:rsidRDefault="006763AB" w:rsidP="00E31D47">
      <w:pPr>
        <w:pStyle w:val="a3"/>
        <w:rPr>
          <w:lang w:val="uk-UA"/>
        </w:rPr>
      </w:pPr>
      <w:r>
        <w:rPr>
          <w:lang w:val="uk-UA"/>
        </w:rPr>
        <w:t>Акціонерне  товариство  не  пізніше  ніж  за  10  днів  до  дати  проведення  загальних  зборів  повинно  повідомити  акціонерів,  згідно  із  статутом,  про  зміни  у  порядку  денному.</w:t>
      </w:r>
    </w:p>
    <w:p w:rsidR="006763AB" w:rsidRDefault="006763AB" w:rsidP="00E31D47">
      <w:pPr>
        <w:pStyle w:val="a3"/>
        <w:rPr>
          <w:lang w:val="uk-UA"/>
        </w:rPr>
      </w:pPr>
    </w:p>
    <w:p w:rsidR="00C90A2E" w:rsidRDefault="006763AB" w:rsidP="00E31D47">
      <w:pPr>
        <w:pStyle w:val="a3"/>
        <w:rPr>
          <w:lang w:val="uk-UA"/>
        </w:rPr>
      </w:pPr>
      <w:r>
        <w:rPr>
          <w:lang w:val="uk-UA"/>
        </w:rPr>
        <w:t xml:space="preserve">Публічне  товариство  також  надсилає  повідомлення  про  зміни  у  порядку  денному  загальних  зборів  фондовій  біржі  ( біржам ),  на  якій  це  товариство  пройшло  </w:t>
      </w:r>
      <w:r w:rsidR="00C90A2E">
        <w:rPr>
          <w:lang w:val="uk-UA"/>
        </w:rPr>
        <w:t>процедуру  лістингу.</w:t>
      </w:r>
    </w:p>
    <w:p w:rsidR="00C90A2E" w:rsidRDefault="00C90A2E" w:rsidP="00E31D47">
      <w:pPr>
        <w:pStyle w:val="a3"/>
        <w:rPr>
          <w:lang w:val="uk-UA"/>
        </w:rPr>
      </w:pPr>
    </w:p>
    <w:p w:rsidR="002B3590" w:rsidRDefault="00C90A2E" w:rsidP="00E31D47">
      <w:pPr>
        <w:pStyle w:val="a3"/>
        <w:rPr>
          <w:lang w:val="uk-UA"/>
        </w:rPr>
      </w:pPr>
      <w:r>
        <w:rPr>
          <w:lang w:val="uk-UA"/>
        </w:rPr>
        <w:t>Оскарження  акціонером  рішення  товариства  про  відмову  у  включенні  його  пропозицій  до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порядку  денного  було  безпідставно  відмовлено  акціонеру.</w:t>
      </w:r>
      <w:r w:rsidR="006763AB">
        <w:rPr>
          <w:lang w:val="uk-UA"/>
        </w:rPr>
        <w:t xml:space="preserve">  </w:t>
      </w:r>
      <w:r w:rsidR="00D7595F">
        <w:rPr>
          <w:lang w:val="uk-UA"/>
        </w:rPr>
        <w:t xml:space="preserve">  </w:t>
      </w:r>
    </w:p>
    <w:p w:rsidR="002B3590" w:rsidRDefault="002B3590" w:rsidP="00E31D47">
      <w:pPr>
        <w:pStyle w:val="a3"/>
        <w:rPr>
          <w:lang w:val="uk-UA"/>
        </w:rPr>
      </w:pPr>
    </w:p>
    <w:p w:rsidR="002B3590" w:rsidRDefault="002B3590" w:rsidP="00E31D47">
      <w:pPr>
        <w:pStyle w:val="a3"/>
        <w:rPr>
          <w:lang w:val="uk-UA"/>
        </w:rPr>
      </w:pPr>
      <w:r>
        <w:rPr>
          <w:lang w:val="uk-UA"/>
        </w:rPr>
        <w:t>9.2.11.  Представництво  акціонерів.</w:t>
      </w:r>
    </w:p>
    <w:p w:rsidR="00893A1B" w:rsidRDefault="002B3590" w:rsidP="00E31D47">
      <w:pPr>
        <w:pStyle w:val="a3"/>
        <w:rPr>
          <w:lang w:val="uk-UA"/>
        </w:rPr>
      </w:pPr>
      <w:r>
        <w:rPr>
          <w:lang w:val="uk-UA"/>
        </w:rPr>
        <w:t xml:space="preserve">Представником  акціонера  на  загальних  зборах  акціонерного  товариства  може  бути  </w:t>
      </w:r>
      <w:r w:rsidR="00893A1B">
        <w:rPr>
          <w:lang w:val="uk-UA"/>
        </w:rPr>
        <w:t>фізична  особа  або  уповноважена  особа  юридичної  особи,  а  також  уповноважена  особа  держави  чи  територіальної  громади.</w:t>
      </w:r>
    </w:p>
    <w:p w:rsidR="00893A1B" w:rsidRDefault="00893A1B" w:rsidP="00E31D47">
      <w:pPr>
        <w:pStyle w:val="a3"/>
        <w:rPr>
          <w:lang w:val="uk-UA"/>
        </w:rPr>
      </w:pPr>
    </w:p>
    <w:p w:rsidR="00893A1B" w:rsidRDefault="00893A1B" w:rsidP="00E31D47">
      <w:pPr>
        <w:pStyle w:val="a3"/>
        <w:rPr>
          <w:lang w:val="uk-UA"/>
        </w:rPr>
      </w:pPr>
      <w:r>
        <w:rPr>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893A1B" w:rsidRDefault="00893A1B" w:rsidP="00E31D47">
      <w:pPr>
        <w:pStyle w:val="a3"/>
        <w:rPr>
          <w:lang w:val="uk-UA"/>
        </w:rPr>
      </w:pPr>
    </w:p>
    <w:p w:rsidR="00893A1B" w:rsidRDefault="00893A1B" w:rsidP="00E31D47">
      <w:pPr>
        <w:pStyle w:val="a3"/>
        <w:rPr>
          <w:lang w:val="uk-UA"/>
        </w:rPr>
      </w:pPr>
      <w:r>
        <w:rPr>
          <w:lang w:val="uk-UA"/>
        </w:rPr>
        <w:t>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893A1B" w:rsidRDefault="00893A1B" w:rsidP="00E31D47">
      <w:pPr>
        <w:pStyle w:val="a3"/>
        <w:rPr>
          <w:lang w:val="uk-UA"/>
        </w:rPr>
      </w:pPr>
    </w:p>
    <w:p w:rsidR="00BA293C" w:rsidRDefault="00BA293C" w:rsidP="00E31D47">
      <w:pPr>
        <w:pStyle w:val="a3"/>
        <w:rPr>
          <w:lang w:val="uk-UA"/>
        </w:rPr>
      </w:pPr>
      <w:r>
        <w:rPr>
          <w:lang w:val="uk-UA"/>
        </w:rPr>
        <w:t>Акціонер  має  право  призначити  свого  представника  постійно  або  на  певний  строк.</w:t>
      </w:r>
    </w:p>
    <w:p w:rsidR="00BA293C" w:rsidRDefault="00BA293C" w:rsidP="00E31D47">
      <w:pPr>
        <w:pStyle w:val="a3"/>
        <w:rPr>
          <w:lang w:val="uk-UA"/>
        </w:rPr>
      </w:pPr>
      <w:r>
        <w:rPr>
          <w:lang w:val="uk-UA"/>
        </w:rPr>
        <w:t>Акціонер  має  право  у  будь-який  момент  замінити  свого  представника,  повідомивши  про  це  виконавчий  орган  акціонерного  товариства.</w:t>
      </w:r>
    </w:p>
    <w:p w:rsidR="00BA293C" w:rsidRDefault="00BA293C" w:rsidP="00E31D47">
      <w:pPr>
        <w:pStyle w:val="a3"/>
        <w:rPr>
          <w:lang w:val="uk-UA"/>
        </w:rPr>
      </w:pPr>
    </w:p>
    <w:p w:rsidR="00BA293C" w:rsidRDefault="00BA293C" w:rsidP="00E31D47">
      <w:pPr>
        <w:pStyle w:val="a3"/>
        <w:rPr>
          <w:lang w:val="uk-UA"/>
        </w:rPr>
      </w:pPr>
      <w:r>
        <w:rPr>
          <w:lang w:val="uk-UA"/>
        </w:rPr>
        <w:t>Довіреність  на  право  участі  та  голосування  на  загальних  зборах  може  посвідчуватися  реєстратором,  депозитарієм,  зберігачем,  нотаріусом  та  іншими  посадовими  особами,  які  вчиняють  нотаріальні  дії,  чи  в  іншому  передбаченому  законодавством  порядку.</w:t>
      </w:r>
    </w:p>
    <w:p w:rsidR="00BA293C" w:rsidRDefault="00BA293C" w:rsidP="00E31D47">
      <w:pPr>
        <w:pStyle w:val="a3"/>
        <w:rPr>
          <w:lang w:val="uk-UA"/>
        </w:rPr>
      </w:pPr>
    </w:p>
    <w:p w:rsidR="00481FD4" w:rsidRDefault="00BA293C" w:rsidP="00E31D47">
      <w:pPr>
        <w:pStyle w:val="a3"/>
        <w:rPr>
          <w:lang w:val="uk-UA"/>
        </w:rPr>
      </w:pPr>
      <w:r>
        <w:rPr>
          <w:lang w:val="uk-UA"/>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w:t>
      </w:r>
      <w:r w:rsidR="00481FD4">
        <w:rPr>
          <w:lang w:val="uk-UA"/>
        </w:rPr>
        <w:t>зборів  із  зазначенням  того,  як  і  за  яке  ( проти  якого )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481FD4" w:rsidRDefault="00481FD4" w:rsidP="00E31D47">
      <w:pPr>
        <w:pStyle w:val="a3"/>
        <w:rPr>
          <w:lang w:val="uk-UA"/>
        </w:rPr>
      </w:pPr>
    </w:p>
    <w:p w:rsidR="00481FD4" w:rsidRDefault="00481FD4" w:rsidP="00E31D47">
      <w:pPr>
        <w:pStyle w:val="a3"/>
        <w:rPr>
          <w:lang w:val="uk-UA"/>
        </w:rPr>
      </w:pPr>
      <w:r>
        <w:rPr>
          <w:lang w:val="uk-UA"/>
        </w:rPr>
        <w:t>Акціонер  має  право  надати  довіреність  на  право  участі  та  голосування  на  загальних  зборах  декільком  своїм  представникам.</w:t>
      </w:r>
    </w:p>
    <w:p w:rsidR="00481FD4" w:rsidRDefault="00481FD4" w:rsidP="00E31D47">
      <w:pPr>
        <w:pStyle w:val="a3"/>
        <w:rPr>
          <w:lang w:val="uk-UA"/>
        </w:rPr>
      </w:pPr>
    </w:p>
    <w:p w:rsidR="00D83930" w:rsidRDefault="00481FD4" w:rsidP="00E31D47">
      <w:pPr>
        <w:pStyle w:val="a3"/>
        <w:rPr>
          <w:lang w:val="uk-UA"/>
        </w:rPr>
      </w:pPr>
      <w:r>
        <w:rPr>
          <w:lang w:val="uk-UA"/>
        </w:rPr>
        <w:t>Акціонер  має  право  у  будь-який  час  відкликати  чи  замінити  свого  представника  на</w:t>
      </w:r>
      <w:r w:rsidR="00D83930">
        <w:rPr>
          <w:lang w:val="uk-UA"/>
        </w:rPr>
        <w:t xml:space="preserve">  загальних  зборах  акціонерного  товариства.</w:t>
      </w:r>
    </w:p>
    <w:p w:rsidR="00D83930" w:rsidRDefault="00D83930" w:rsidP="00E31D47">
      <w:pPr>
        <w:pStyle w:val="a3"/>
        <w:rPr>
          <w:lang w:val="uk-UA"/>
        </w:rPr>
      </w:pPr>
    </w:p>
    <w:p w:rsidR="00D83930" w:rsidRDefault="00D83930" w:rsidP="00E31D47">
      <w:pPr>
        <w:pStyle w:val="a3"/>
        <w:rPr>
          <w:lang w:val="uk-UA"/>
        </w:rPr>
      </w:pPr>
      <w:r>
        <w:rPr>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955180" w:rsidRDefault="00955180" w:rsidP="00E31D47">
      <w:pPr>
        <w:pStyle w:val="a3"/>
        <w:rPr>
          <w:lang w:val="uk-UA"/>
        </w:rPr>
      </w:pPr>
    </w:p>
    <w:p w:rsidR="00955180" w:rsidRDefault="00955180" w:rsidP="00E31D47">
      <w:pPr>
        <w:pStyle w:val="a3"/>
        <w:rPr>
          <w:lang w:val="uk-UA"/>
        </w:rPr>
      </w:pPr>
      <w:r>
        <w:rPr>
          <w:lang w:val="uk-UA"/>
        </w:rPr>
        <w:t xml:space="preserve">                                                                                                                                                                                             14</w:t>
      </w:r>
    </w:p>
    <w:p w:rsidR="00D83930" w:rsidRDefault="00D83930" w:rsidP="00E31D47">
      <w:pPr>
        <w:pStyle w:val="a3"/>
        <w:rPr>
          <w:lang w:val="uk-UA"/>
        </w:rPr>
      </w:pPr>
    </w:p>
    <w:p w:rsidR="00D83930" w:rsidRDefault="00D83930" w:rsidP="00E31D47">
      <w:pPr>
        <w:pStyle w:val="a3"/>
        <w:rPr>
          <w:lang w:val="uk-UA"/>
        </w:rPr>
      </w:pPr>
      <w:r>
        <w:rPr>
          <w:lang w:val="uk-UA"/>
        </w:rPr>
        <w:lastRenderedPageBreak/>
        <w:t>9.2.12.  Порядок  проведення  загальних  зборів.</w:t>
      </w:r>
    </w:p>
    <w:p w:rsidR="00305701" w:rsidRDefault="00305701" w:rsidP="00E31D47">
      <w:pPr>
        <w:pStyle w:val="a3"/>
        <w:rPr>
          <w:lang w:val="uk-UA"/>
        </w:rPr>
      </w:pPr>
      <w:r>
        <w:rPr>
          <w:lang w:val="uk-UA"/>
        </w:rPr>
        <w:t>Порядок  проведення  загальних  зборів  акціонерного  товариства  встановлюється  його  статутом,  а  в  разі,  якщо  він  не  встановлений  статутом, - рішенням  загальних  зборів.</w:t>
      </w:r>
    </w:p>
    <w:p w:rsidR="00305701" w:rsidRDefault="00305701" w:rsidP="00E31D47">
      <w:pPr>
        <w:pStyle w:val="a3"/>
        <w:rPr>
          <w:lang w:val="uk-UA"/>
        </w:rPr>
      </w:pPr>
      <w:r>
        <w:rPr>
          <w:lang w:val="uk-UA"/>
        </w:rPr>
        <w:t xml:space="preserve">                                                                                                                                                                </w:t>
      </w:r>
      <w:r w:rsidR="00955180">
        <w:rPr>
          <w:lang w:val="uk-UA"/>
        </w:rPr>
        <w:t xml:space="preserve">                              </w:t>
      </w:r>
    </w:p>
    <w:p w:rsidR="00305701" w:rsidRDefault="00305701" w:rsidP="00E31D47">
      <w:pPr>
        <w:pStyle w:val="a3"/>
        <w:rPr>
          <w:lang w:val="uk-UA"/>
        </w:rPr>
      </w:pPr>
      <w:r>
        <w:rPr>
          <w:lang w:val="uk-UA"/>
        </w:rPr>
        <w:t>Головує  на  загальних  зборах  голова  наглядової  ради,  член  наглядової  ради  чи  інша  особа,  уповноважена  наглядовою  радою,  якщо  інше  не  передбачено  статутом.</w:t>
      </w:r>
    </w:p>
    <w:p w:rsidR="00305701" w:rsidRDefault="00305701" w:rsidP="00E31D47">
      <w:pPr>
        <w:pStyle w:val="a3"/>
        <w:rPr>
          <w:lang w:val="uk-UA"/>
        </w:rPr>
      </w:pPr>
    </w:p>
    <w:p w:rsidR="002E3DEC" w:rsidRDefault="00305701" w:rsidP="00E31D47">
      <w:pPr>
        <w:pStyle w:val="a3"/>
        <w:rPr>
          <w:lang w:val="uk-UA"/>
        </w:rPr>
      </w:pPr>
      <w:r>
        <w:rPr>
          <w:lang w:val="uk-UA"/>
        </w:rPr>
        <w:t>Загальні  збори  акціонерного  товариства  не  можуть  розпочатися</w:t>
      </w:r>
      <w:r w:rsidR="002E3DEC">
        <w:rPr>
          <w:lang w:val="uk-UA"/>
        </w:rPr>
        <w:t xml:space="preserve">  раніше,  ніж  зазначено  у  повідомленні  про  проведення  загальних  зборів.</w:t>
      </w:r>
    </w:p>
    <w:p w:rsidR="002E3DEC" w:rsidRDefault="002E3DEC" w:rsidP="00E31D47">
      <w:pPr>
        <w:pStyle w:val="a3"/>
        <w:rPr>
          <w:lang w:val="uk-UA"/>
        </w:rPr>
      </w:pPr>
    </w:p>
    <w:p w:rsidR="003041D6" w:rsidRDefault="002E3DEC" w:rsidP="00E31D47">
      <w:pPr>
        <w:pStyle w:val="a3"/>
        <w:rPr>
          <w:lang w:val="uk-UA"/>
        </w:rPr>
      </w:pPr>
      <w:r>
        <w:rPr>
          <w:lang w:val="uk-UA"/>
        </w:rPr>
        <w:t xml:space="preserve">Реєстрація  акціонерів  ( їх  представників )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Реєстрацію  акціонерів  ( їх  представників )  проводить  реєстраційна  комісія,  яка  призначається  наглядовою  радою,  а  в  разі  скликання  позачергових  загальних  зборів  на  вимогу  акціонерів  у  випадках,  передбачених  частиною  шостою  статті  47  Закону  України  </w:t>
      </w:r>
      <w:r w:rsidR="003041D6">
        <w:rPr>
          <w:lang w:val="uk-UA"/>
        </w:rPr>
        <w:t>« Про  акціонерні  товариства »,- акціонерами,  які  цього  вимагають.</w:t>
      </w:r>
    </w:p>
    <w:p w:rsidR="003041D6" w:rsidRDefault="003041D6" w:rsidP="00E31D47">
      <w:pPr>
        <w:pStyle w:val="a3"/>
        <w:rPr>
          <w:lang w:val="uk-UA"/>
        </w:rPr>
      </w:pPr>
    </w:p>
    <w:p w:rsidR="003041D6" w:rsidRDefault="003041D6" w:rsidP="00E31D47">
      <w:pPr>
        <w:pStyle w:val="a3"/>
        <w:rPr>
          <w:lang w:val="uk-UA"/>
        </w:rPr>
      </w:pPr>
      <w:r>
        <w:rPr>
          <w:lang w:val="uk-UA"/>
        </w:rPr>
        <w:t>Реєстраційна  комісія  має  право  відмовити  в  реєстрації  акціонеру  ( його  представнику )  лише  у  разі  відсутності  в  акціонера  ( його  представника )  необхідних  документів,  які  надають  йому  право  участі  у  загальних  зборах  акціонерів,  відповідно  до  законодавства.</w:t>
      </w:r>
    </w:p>
    <w:p w:rsidR="003041D6" w:rsidRDefault="003041D6" w:rsidP="00E31D47">
      <w:pPr>
        <w:pStyle w:val="a3"/>
        <w:rPr>
          <w:lang w:val="uk-UA"/>
        </w:rPr>
      </w:pPr>
    </w:p>
    <w:p w:rsidR="00C74413" w:rsidRDefault="003041D6" w:rsidP="00E31D47">
      <w:pPr>
        <w:pStyle w:val="a3"/>
        <w:rPr>
          <w:lang w:val="uk-UA"/>
        </w:rPr>
      </w:pPr>
      <w:r>
        <w:rPr>
          <w:lang w:val="uk-UA"/>
        </w:rPr>
        <w:t xml:space="preserve">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Акціонер,  який  не  зареєструвався,  не  має  права  брати  участь  у  </w:t>
      </w:r>
      <w:r w:rsidR="00C74413">
        <w:rPr>
          <w:lang w:val="uk-UA"/>
        </w:rPr>
        <w:t>загальних  зборах.</w:t>
      </w:r>
    </w:p>
    <w:p w:rsidR="00C74413" w:rsidRDefault="00C74413" w:rsidP="00E31D47">
      <w:pPr>
        <w:pStyle w:val="a3"/>
        <w:rPr>
          <w:lang w:val="uk-UA"/>
        </w:rPr>
      </w:pPr>
    </w:p>
    <w:p w:rsidR="00C74413" w:rsidRDefault="00C74413" w:rsidP="00E31D47">
      <w:pPr>
        <w:pStyle w:val="a3"/>
        <w:rPr>
          <w:lang w:val="uk-UA"/>
        </w:rPr>
      </w:pPr>
      <w:r>
        <w:rPr>
          <w:lang w:val="uk-UA"/>
        </w:rPr>
        <w:t>Повноваження  реєстраційної  комісії  за  договором  можуть  передаватися  реєстратору  або  депозитарію  товариства.  У  такому  разі  головою  реєстраційної  комісії  є  представник  реєстратора  або  депозитарія.</w:t>
      </w:r>
    </w:p>
    <w:p w:rsidR="00C74413" w:rsidRDefault="00C74413" w:rsidP="00E31D47">
      <w:pPr>
        <w:pStyle w:val="a3"/>
        <w:rPr>
          <w:lang w:val="uk-UA"/>
        </w:rPr>
      </w:pPr>
    </w:p>
    <w:p w:rsidR="00DD2AD5" w:rsidRDefault="00C74413" w:rsidP="00E31D47">
      <w:pPr>
        <w:pStyle w:val="a3"/>
        <w:rPr>
          <w:lang w:val="uk-UA"/>
        </w:rPr>
      </w:pPr>
      <w:r>
        <w:rPr>
          <w:lang w:val="uk-UA"/>
        </w:rPr>
        <w:t xml:space="preserve">Перелік  акціонерів,  які  </w:t>
      </w:r>
      <w:r w:rsidR="00DD2AD5">
        <w:rPr>
          <w:lang w:val="uk-UA"/>
        </w:rPr>
        <w:t>зареєструвалися  для  участі  у  загальних  зборах,  додається  до  протоколу  загальних  зборів.</w:t>
      </w:r>
    </w:p>
    <w:p w:rsidR="00DD2AD5" w:rsidRDefault="00DD2AD5" w:rsidP="00E31D47">
      <w:pPr>
        <w:pStyle w:val="a3"/>
        <w:rPr>
          <w:lang w:val="uk-UA"/>
        </w:rPr>
      </w:pPr>
    </w:p>
    <w:p w:rsidR="00DD2AD5" w:rsidRDefault="00DD2AD5" w:rsidP="00E31D47">
      <w:pPr>
        <w:pStyle w:val="a3"/>
        <w:rPr>
          <w:lang w:val="uk-UA"/>
        </w:rPr>
      </w:pPr>
      <w:r>
        <w:rPr>
          <w:lang w:val="uk-UA"/>
        </w:rPr>
        <w:t>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видається  особі,  якій  відмовлено  в  реєстрації .</w:t>
      </w:r>
    </w:p>
    <w:p w:rsidR="00DD2AD5" w:rsidRDefault="00DD2AD5" w:rsidP="00E31D47">
      <w:pPr>
        <w:pStyle w:val="a3"/>
        <w:rPr>
          <w:lang w:val="uk-UA"/>
        </w:rPr>
      </w:pPr>
    </w:p>
    <w:p w:rsidR="000538F4" w:rsidRDefault="00DD2AD5" w:rsidP="00E31D47">
      <w:pPr>
        <w:pStyle w:val="a3"/>
        <w:rPr>
          <w:lang w:val="uk-UA"/>
        </w:rPr>
      </w:pPr>
      <w:r>
        <w:rPr>
          <w:lang w:val="uk-UA"/>
        </w:rPr>
        <w:t xml:space="preserve">До  закінчення  строку,  відведеного  на  реєстрацію  учасників  зборів,  акціонер  має  право  замінити  свого  представника,  повідомивши  про це  органи  акціонерного  товариства,  або  </w:t>
      </w:r>
      <w:r w:rsidR="000538F4">
        <w:rPr>
          <w:lang w:val="uk-UA"/>
        </w:rPr>
        <w:t>взяти  участь  у  загальних  зборах  особисто.</w:t>
      </w:r>
    </w:p>
    <w:p w:rsidR="000538F4" w:rsidRDefault="000538F4" w:rsidP="00E31D47">
      <w:pPr>
        <w:pStyle w:val="a3"/>
        <w:rPr>
          <w:lang w:val="uk-UA"/>
        </w:rPr>
      </w:pPr>
    </w:p>
    <w:p w:rsidR="000538F4" w:rsidRDefault="000538F4" w:rsidP="00E31D47">
      <w:pPr>
        <w:pStyle w:val="a3"/>
        <w:rPr>
          <w:lang w:val="uk-UA"/>
        </w:rPr>
      </w:pPr>
      <w:r>
        <w:rPr>
          <w:lang w:val="uk-UA"/>
        </w:rPr>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0538F4" w:rsidRDefault="000538F4" w:rsidP="00E31D47">
      <w:pPr>
        <w:pStyle w:val="a3"/>
        <w:rPr>
          <w:lang w:val="uk-UA"/>
        </w:rPr>
      </w:pPr>
    </w:p>
    <w:p w:rsidR="000538F4" w:rsidRDefault="000538F4" w:rsidP="00E31D47">
      <w:pPr>
        <w:pStyle w:val="a3"/>
        <w:rPr>
          <w:lang w:val="uk-UA"/>
        </w:rPr>
      </w:pPr>
      <w:r>
        <w:rPr>
          <w:lang w:val="uk-UA"/>
        </w:rPr>
        <w:t>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0538F4" w:rsidRDefault="000538F4" w:rsidP="00E31D47">
      <w:pPr>
        <w:pStyle w:val="a3"/>
        <w:rPr>
          <w:lang w:val="uk-UA"/>
        </w:rPr>
      </w:pPr>
    </w:p>
    <w:p w:rsidR="00955180" w:rsidRDefault="000538F4" w:rsidP="00E31D47">
      <w:pPr>
        <w:pStyle w:val="a3"/>
        <w:rPr>
          <w:lang w:val="uk-UA"/>
        </w:rPr>
      </w:pPr>
      <w:r>
        <w:rPr>
          <w:lang w:val="uk-UA"/>
        </w:rPr>
        <w:t>Акціонери  ( акціонер ),  які  на  дату  складення  переліку  акціонерів,  які  мають  право  на  участь  у  загальних  зборах  акціонерного  товариства,  сукупно  є  власниками  10  і  більше</w:t>
      </w:r>
      <w:r w:rsidR="00CA0458">
        <w:rPr>
          <w:lang w:val="uk-UA"/>
        </w:rPr>
        <w:t xml:space="preserve">  відсотків  простих  акцій,  а  також  Державна  комісія  з  цінних  паперів  та  фондового  ринку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повідомляється  </w:t>
      </w:r>
    </w:p>
    <w:p w:rsidR="00955180" w:rsidRDefault="00955180" w:rsidP="00E31D47">
      <w:pPr>
        <w:pStyle w:val="a3"/>
        <w:rPr>
          <w:lang w:val="uk-UA"/>
        </w:rPr>
      </w:pPr>
      <w:r>
        <w:rPr>
          <w:lang w:val="uk-UA"/>
        </w:rPr>
        <w:t xml:space="preserve">                                                                                                                                                                                                15</w:t>
      </w:r>
    </w:p>
    <w:p w:rsidR="00CA0458" w:rsidRDefault="00CA0458" w:rsidP="00E31D47">
      <w:pPr>
        <w:pStyle w:val="a3"/>
        <w:rPr>
          <w:lang w:val="uk-UA"/>
        </w:rPr>
      </w:pPr>
      <w:r>
        <w:rPr>
          <w:lang w:val="uk-UA"/>
        </w:rPr>
        <w:lastRenderedPageBreak/>
        <w:t>письмово  до  початку  реєстрації  акціонерів.</w:t>
      </w:r>
    </w:p>
    <w:p w:rsidR="00CA0458" w:rsidRDefault="00CA0458" w:rsidP="00E31D47">
      <w:pPr>
        <w:pStyle w:val="a3"/>
        <w:rPr>
          <w:lang w:val="uk-UA"/>
        </w:rPr>
      </w:pPr>
    </w:p>
    <w:p w:rsidR="00CA0458" w:rsidRDefault="00CA0458" w:rsidP="00E31D47">
      <w:pPr>
        <w:pStyle w:val="a3"/>
        <w:rPr>
          <w:lang w:val="uk-UA"/>
        </w:rPr>
      </w:pPr>
      <w:r>
        <w:rPr>
          <w:lang w:val="uk-UA"/>
        </w:rPr>
        <w:t xml:space="preserve">Посадові  особи  акціонерного  товариства  зобов’язані  забезпечити  вільний  доступ  представників  акціонерів  ( акціонера )  та/або  Державної  комісії  з  цінних  паперів  та  фондового  ринку  до  нагляду </w:t>
      </w:r>
      <w:r w:rsidR="001125E4">
        <w:rPr>
          <w:lang w:val="uk-UA"/>
        </w:rPr>
        <w:t xml:space="preserve">                                                                                                                                                                 </w:t>
      </w:r>
      <w:r w:rsidR="00955180">
        <w:rPr>
          <w:lang w:val="uk-UA"/>
        </w:rPr>
        <w:t xml:space="preserve">                              </w:t>
      </w:r>
    </w:p>
    <w:p w:rsidR="001125E4" w:rsidRDefault="00CA0458" w:rsidP="00E31D47">
      <w:pPr>
        <w:pStyle w:val="a3"/>
        <w:rPr>
          <w:lang w:val="uk-UA"/>
        </w:rPr>
      </w:pPr>
      <w:r>
        <w:rPr>
          <w:lang w:val="uk-UA"/>
        </w:rPr>
        <w:t>за  реєстрацією</w:t>
      </w:r>
      <w:r w:rsidR="001125E4">
        <w:rPr>
          <w:lang w:val="uk-UA"/>
        </w:rPr>
        <w:t xml:space="preserve">  акціонерів,  проведенням  загальних  зборів,  голосуванням  та  підбиттям  його  підсумків.  </w:t>
      </w:r>
    </w:p>
    <w:p w:rsidR="001125E4" w:rsidRDefault="001125E4" w:rsidP="00E31D47">
      <w:pPr>
        <w:pStyle w:val="a3"/>
        <w:rPr>
          <w:lang w:val="uk-UA"/>
        </w:rPr>
      </w:pPr>
    </w:p>
    <w:p w:rsidR="006B43D2" w:rsidRDefault="001125E4" w:rsidP="00E31D47">
      <w:pPr>
        <w:pStyle w:val="a3"/>
        <w:rPr>
          <w:lang w:val="uk-UA"/>
        </w:rPr>
      </w:pPr>
      <w:r>
        <w:rPr>
          <w:lang w:val="uk-UA"/>
        </w:rPr>
        <w:t xml:space="preserve">Хід  </w:t>
      </w:r>
      <w:r w:rsidR="006B43D2">
        <w:rPr>
          <w:lang w:val="uk-UA"/>
        </w:rPr>
        <w:t>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rsidR="006B43D2" w:rsidRDefault="006B43D2" w:rsidP="00E31D47">
      <w:pPr>
        <w:pStyle w:val="a3"/>
        <w:rPr>
          <w:lang w:val="uk-UA"/>
        </w:rPr>
      </w:pPr>
    </w:p>
    <w:p w:rsidR="007B2F4D" w:rsidRDefault="006B43D2" w:rsidP="00E31D47">
      <w:pPr>
        <w:pStyle w:val="a3"/>
        <w:rPr>
          <w:lang w:val="uk-UA"/>
        </w:rPr>
      </w:pPr>
      <w:r>
        <w:rPr>
          <w:lang w:val="uk-UA"/>
        </w:rPr>
        <w:t>9.2.13.  Кворум  загальних  зборів.</w:t>
      </w:r>
    </w:p>
    <w:p w:rsidR="00C049FA" w:rsidRDefault="007B2F4D" w:rsidP="00E31D47">
      <w:pPr>
        <w:pStyle w:val="a3"/>
        <w:rPr>
          <w:lang w:val="uk-UA"/>
        </w:rPr>
      </w:pPr>
      <w:r>
        <w:rPr>
          <w:lang w:val="uk-UA"/>
        </w:rPr>
        <w:t>Наявність  кворуму  загальних  зборів  визначається  реєстраційною  комісією  на  момент  закінчення  реєстрації  акціонерів  для  участі  у  загальних  зборах  акціонерного  товариства.</w:t>
      </w:r>
    </w:p>
    <w:p w:rsidR="00C049FA" w:rsidRDefault="00C049FA" w:rsidP="00E31D47">
      <w:pPr>
        <w:pStyle w:val="a3"/>
        <w:rPr>
          <w:lang w:val="uk-UA"/>
        </w:rPr>
      </w:pPr>
    </w:p>
    <w:p w:rsidR="00C049FA" w:rsidRDefault="00C049FA" w:rsidP="00E31D47">
      <w:pPr>
        <w:pStyle w:val="a3"/>
        <w:rPr>
          <w:lang w:val="uk-UA"/>
        </w:rPr>
      </w:pPr>
      <w:r>
        <w:rPr>
          <w:lang w:val="uk-UA"/>
        </w:rPr>
        <w:t>Загальні  збори  акціонерного  товариства  мають  кворум  за  умови  реєстрації  для  участі  у  них  акціонерів,  які  сукупно  є  власниками  не  менш  як  60  відсотків  голосуючих  акцій.</w:t>
      </w:r>
    </w:p>
    <w:p w:rsidR="00C049FA" w:rsidRDefault="00C049FA" w:rsidP="00E31D47">
      <w:pPr>
        <w:pStyle w:val="a3"/>
        <w:rPr>
          <w:lang w:val="uk-UA"/>
        </w:rPr>
      </w:pPr>
    </w:p>
    <w:p w:rsidR="00463365" w:rsidRDefault="00C049FA" w:rsidP="00E31D47">
      <w:pPr>
        <w:pStyle w:val="a3"/>
        <w:rPr>
          <w:lang w:val="uk-UA"/>
        </w:rPr>
      </w:pPr>
      <w:r>
        <w:rPr>
          <w:lang w:val="uk-UA"/>
        </w:rPr>
        <w:t>Для  вирішення  питання,  право  голосу  з  якого  надається  відповідно  до  частини  п’ятої  статті  26  Закону  України  « Про  акціонерні  товариства »  власникам  привілейованих  акцій,  або  питання,  при  розгляді  якого  голоси  власників  привілейованих  акцій  товариства  підраховуються  окремо  відповідно  до  абзацу  другого  частини  четвертої  статті  26  Закону  України  « Про  акціонерні  товариства »</w:t>
      </w:r>
      <w:r w:rsidR="00463365">
        <w:rPr>
          <w:lang w:val="uk-UA"/>
        </w:rPr>
        <w:t>,  загальні  збори  вважаються  такими,  що  мають  кворум  з  таких  питань,  за  умови  реєстрації  для  участі  у  загальних  зборах  також  акціонерів,  які  сукупно  є  власниками  не  менш  ніж  60  відсотків  привілейованих  акцій  ( кожного  класу  привілейованих  акцій ),  що  є  голосуючими  з  цього  питання.</w:t>
      </w:r>
    </w:p>
    <w:p w:rsidR="00463365" w:rsidRDefault="00463365" w:rsidP="00E31D47">
      <w:pPr>
        <w:pStyle w:val="a3"/>
        <w:rPr>
          <w:lang w:val="uk-UA"/>
        </w:rPr>
      </w:pPr>
    </w:p>
    <w:p w:rsidR="00463365" w:rsidRDefault="00463365" w:rsidP="00E31D47">
      <w:pPr>
        <w:pStyle w:val="a3"/>
        <w:rPr>
          <w:lang w:val="uk-UA"/>
        </w:rPr>
      </w:pPr>
      <w:r>
        <w:rPr>
          <w:lang w:val="uk-UA"/>
        </w:rPr>
        <w:t>9.2.14.  Порядок  прийняття  рішень  загальними  зборами.</w:t>
      </w:r>
    </w:p>
    <w:p w:rsidR="007A212F" w:rsidRDefault="00463365" w:rsidP="00E31D47">
      <w:pPr>
        <w:pStyle w:val="a3"/>
        <w:rPr>
          <w:lang w:val="uk-UA"/>
        </w:rPr>
      </w:pPr>
      <w:r>
        <w:rPr>
          <w:lang w:val="uk-UA"/>
        </w:rPr>
        <w:t xml:space="preserve">Одна  голосуюча  акція  надає  акціонеру  один  голос  для  вирішення  кожного  з  питань,  винесених  на  голосування  на  загальних  зборах  </w:t>
      </w:r>
      <w:r w:rsidR="007A212F">
        <w:rPr>
          <w:lang w:val="uk-UA"/>
        </w:rPr>
        <w:t>акціонерного  товариства,  крім  проведення  кумулятивного  голосування.</w:t>
      </w:r>
    </w:p>
    <w:p w:rsidR="007A212F" w:rsidRDefault="007A212F" w:rsidP="00E31D47">
      <w:pPr>
        <w:pStyle w:val="a3"/>
        <w:rPr>
          <w:lang w:val="uk-UA"/>
        </w:rPr>
      </w:pPr>
    </w:p>
    <w:p w:rsidR="007A212F" w:rsidRDefault="007A212F" w:rsidP="00E31D47">
      <w:pPr>
        <w:pStyle w:val="a3"/>
        <w:rPr>
          <w:lang w:val="uk-UA"/>
        </w:rPr>
      </w:pPr>
      <w:r>
        <w:rPr>
          <w:lang w:val="uk-UA"/>
        </w:rPr>
        <w:t>Право  голосу  на  загальних  зборах  акціонерного  товариства  мають  акціонери – власники  простих  акцій  товариства,  а  у  випадках,  передбачених  статтею  26  Закону  України  « Про  акціонерні  товариства »,- також  акціонери – власники  привілейованих  акцій  товариства,  які  володіють  акціями  на  дату  складення  переліку  акціонерів,  які  мають  право  на  участь  у  загальних  зборах.</w:t>
      </w:r>
    </w:p>
    <w:p w:rsidR="007A212F" w:rsidRDefault="007A212F" w:rsidP="00E31D47">
      <w:pPr>
        <w:pStyle w:val="a3"/>
        <w:rPr>
          <w:lang w:val="uk-UA"/>
        </w:rPr>
      </w:pPr>
      <w:r>
        <w:rPr>
          <w:lang w:val="uk-UA"/>
        </w:rPr>
        <w:t>Акціонер  не  може  бути  позбавлений  права  голосу.</w:t>
      </w:r>
    </w:p>
    <w:p w:rsidR="007A212F" w:rsidRDefault="007A212F" w:rsidP="00E31D47">
      <w:pPr>
        <w:pStyle w:val="a3"/>
        <w:rPr>
          <w:lang w:val="uk-UA"/>
        </w:rPr>
      </w:pPr>
    </w:p>
    <w:p w:rsidR="0094738A" w:rsidRDefault="007A212F" w:rsidP="00E31D47">
      <w:pPr>
        <w:pStyle w:val="a3"/>
        <w:rPr>
          <w:lang w:val="uk-UA"/>
        </w:rPr>
      </w:pPr>
      <w:r>
        <w:rPr>
          <w:lang w:val="uk-UA"/>
        </w:rPr>
        <w:t xml:space="preserve">Рішення  загальних  зборів  акціонерного  товариства  з  питання,  винесеного  на  голосування,  приймається  простою  більшістю  голосів  акціонерів,  які  зареєструвалися  для  </w:t>
      </w:r>
      <w:r w:rsidR="005335A7">
        <w:rPr>
          <w:lang w:val="uk-UA"/>
        </w:rPr>
        <w:t>участі  у  загальних  зборах  та  є  власниками  голосуючих  з  цього  питання  ак</w:t>
      </w:r>
      <w:r w:rsidR="007B6DB1">
        <w:rPr>
          <w:lang w:val="uk-UA"/>
        </w:rPr>
        <w:t xml:space="preserve">цій,  крім  випадків,  коли  </w:t>
      </w:r>
      <w:r w:rsidR="005335A7">
        <w:rPr>
          <w:lang w:val="uk-UA"/>
        </w:rPr>
        <w:t xml:space="preserve">  Законом </w:t>
      </w:r>
      <w:r w:rsidR="007B6DB1">
        <w:rPr>
          <w:lang w:val="uk-UA"/>
        </w:rPr>
        <w:t xml:space="preserve"> України  «  Про  акціонерні  товариства  » не  встановлено  інше.    </w:t>
      </w:r>
    </w:p>
    <w:p w:rsidR="00C1537E" w:rsidRDefault="00C1537E" w:rsidP="00E31D47">
      <w:pPr>
        <w:pStyle w:val="a3"/>
        <w:rPr>
          <w:lang w:val="uk-UA"/>
        </w:rPr>
      </w:pPr>
    </w:p>
    <w:p w:rsidR="00C1537E" w:rsidRDefault="00C1537E" w:rsidP="00E31D47">
      <w:pPr>
        <w:pStyle w:val="a3"/>
        <w:rPr>
          <w:lang w:val="uk-UA"/>
        </w:rPr>
      </w:pPr>
      <w:r>
        <w:rPr>
          <w:lang w:val="uk-UA"/>
        </w:rPr>
        <w:t>Обраними  до  складу  органу  акціонерного  товариства  вважаються  кандидати,  які  набрали  найбільшу  кількість  голосів  серед  тих,  хто  набрав  більш  як  50  відсотків  голосів.</w:t>
      </w:r>
    </w:p>
    <w:p w:rsidR="00C1537E" w:rsidRDefault="00C1537E" w:rsidP="00E31D47">
      <w:pPr>
        <w:pStyle w:val="a3"/>
        <w:rPr>
          <w:lang w:val="uk-UA"/>
        </w:rPr>
      </w:pPr>
    </w:p>
    <w:p w:rsidR="002E1568" w:rsidRDefault="00C1537E" w:rsidP="00E31D47">
      <w:pPr>
        <w:pStyle w:val="a3"/>
        <w:rPr>
          <w:lang w:val="uk-UA"/>
        </w:rPr>
      </w:pPr>
      <w:r>
        <w:rPr>
          <w:lang w:val="uk-UA"/>
        </w:rPr>
        <w:t>Рішення  загальних  зборів  з  питань,  передбачених  пунктами  2-7  та  21  частини  другої  статті  33  Закону  України  « Про  акціонерні  товариства »,  приймається  більш  як  трьома  чвертями  голосів  акціонерів  від  загальної  їх  кільк</w:t>
      </w:r>
      <w:r w:rsidR="007B6DB1">
        <w:rPr>
          <w:lang w:val="uk-UA"/>
        </w:rPr>
        <w:t>ості.</w:t>
      </w:r>
      <w:r w:rsidR="002E1568">
        <w:rPr>
          <w:lang w:val="uk-UA"/>
        </w:rPr>
        <w:t xml:space="preserve">                                                                                                                                                                 </w:t>
      </w:r>
      <w:r w:rsidR="007B6DB1">
        <w:rPr>
          <w:lang w:val="uk-UA"/>
        </w:rPr>
        <w:t xml:space="preserve">                              </w:t>
      </w:r>
    </w:p>
    <w:p w:rsidR="002E1568" w:rsidRDefault="002E1568" w:rsidP="00E31D47">
      <w:pPr>
        <w:pStyle w:val="a3"/>
        <w:rPr>
          <w:lang w:val="uk-UA"/>
        </w:rPr>
      </w:pPr>
    </w:p>
    <w:p w:rsidR="002E1568" w:rsidRDefault="002E1568" w:rsidP="00E31D47">
      <w:pPr>
        <w:pStyle w:val="a3"/>
        <w:rPr>
          <w:lang w:val="uk-UA"/>
        </w:rPr>
      </w:pPr>
      <w:r>
        <w:rPr>
          <w:lang w:val="uk-UA"/>
        </w:rPr>
        <w:t>Загальні  збори  не  можуть  приймати  рішення  з  питань,  не  включених  до  порядку  денного.</w:t>
      </w:r>
    </w:p>
    <w:p w:rsidR="002E1568" w:rsidRDefault="002E1568" w:rsidP="00E31D47">
      <w:pPr>
        <w:pStyle w:val="a3"/>
        <w:rPr>
          <w:lang w:val="uk-UA"/>
        </w:rPr>
      </w:pPr>
    </w:p>
    <w:p w:rsidR="007B6DB1" w:rsidRDefault="002E1568" w:rsidP="00E31D47">
      <w:pPr>
        <w:pStyle w:val="a3"/>
        <w:rPr>
          <w:lang w:val="uk-UA"/>
        </w:rPr>
      </w:pPr>
      <w:r>
        <w:rPr>
          <w:lang w:val="uk-UA"/>
        </w:rPr>
        <w:t xml:space="preserve">З  питання,  винесеного  на  голосування,  право  голосу  для  вирішення  якого  мають  акціонери – </w:t>
      </w:r>
    </w:p>
    <w:p w:rsidR="007B6DB1" w:rsidRDefault="007B6DB1" w:rsidP="00E31D47">
      <w:pPr>
        <w:pStyle w:val="a3"/>
        <w:rPr>
          <w:lang w:val="uk-UA"/>
        </w:rPr>
      </w:pPr>
      <w:r>
        <w:rPr>
          <w:lang w:val="uk-UA"/>
        </w:rPr>
        <w:t xml:space="preserve">                                                                                                                                                                                                  16</w:t>
      </w:r>
    </w:p>
    <w:p w:rsidR="00E2280A" w:rsidRDefault="007B6DB1" w:rsidP="00E31D47">
      <w:pPr>
        <w:pStyle w:val="a3"/>
        <w:rPr>
          <w:lang w:val="uk-UA"/>
        </w:rPr>
      </w:pPr>
      <w:r>
        <w:rPr>
          <w:lang w:val="uk-UA"/>
        </w:rPr>
        <w:lastRenderedPageBreak/>
        <w:t xml:space="preserve"> </w:t>
      </w:r>
      <w:r w:rsidR="002E1568">
        <w:rPr>
          <w:lang w:val="uk-UA"/>
        </w:rPr>
        <w:t xml:space="preserve">власники  простих  та  привілейованих  акцій,  голоси  підраховуються  разом  за  всіма  голосуючими  з  цього  питання  акціями,  крім  випадків,  </w:t>
      </w:r>
      <w:r w:rsidR="00E2280A">
        <w:rPr>
          <w:lang w:val="uk-UA"/>
        </w:rPr>
        <w:t>передбачених  статутом  товариства  та  частиною  четвертою  статті  26  Закону  України  « Про  акціонерні  товариства ».</w:t>
      </w:r>
    </w:p>
    <w:p w:rsidR="00E2280A" w:rsidRDefault="00E2280A" w:rsidP="00E31D47">
      <w:pPr>
        <w:pStyle w:val="a3"/>
        <w:rPr>
          <w:lang w:val="uk-UA"/>
        </w:rPr>
      </w:pPr>
    </w:p>
    <w:p w:rsidR="009464FE" w:rsidRDefault="00E2280A" w:rsidP="00E31D47">
      <w:pPr>
        <w:pStyle w:val="a3"/>
        <w:rPr>
          <w:lang w:val="uk-UA"/>
        </w:rPr>
      </w:pPr>
      <w:r>
        <w:rPr>
          <w:lang w:val="uk-UA"/>
        </w:rPr>
        <w:t>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Повторна  реєстрація  акціонерів  ( їх  представників )  наступного  дня  не  проводиться.</w:t>
      </w:r>
    </w:p>
    <w:p w:rsidR="009464FE" w:rsidRDefault="009464FE" w:rsidP="00E31D47">
      <w:pPr>
        <w:pStyle w:val="a3"/>
        <w:rPr>
          <w:lang w:val="uk-UA"/>
        </w:rPr>
      </w:pPr>
    </w:p>
    <w:p w:rsidR="009464FE" w:rsidRDefault="009464FE" w:rsidP="00E31D47">
      <w:pPr>
        <w:pStyle w:val="a3"/>
        <w:rPr>
          <w:lang w:val="uk-UA"/>
        </w:rPr>
      </w:pPr>
      <w:r>
        <w:rPr>
          <w:lang w:val="uk-UA"/>
        </w:rPr>
        <w:t>Кількість  голосів  акціонерів,  які  зареєструвалися  для  участі  в  загальних  зборах,  визначається  на  підставі  даних  реєстрації  першого  дня.</w:t>
      </w:r>
    </w:p>
    <w:p w:rsidR="009464FE" w:rsidRDefault="009464FE" w:rsidP="00E31D47">
      <w:pPr>
        <w:pStyle w:val="a3"/>
        <w:rPr>
          <w:lang w:val="uk-UA"/>
        </w:rPr>
      </w:pPr>
    </w:p>
    <w:p w:rsidR="009464FE" w:rsidRDefault="009464FE" w:rsidP="00E31D47">
      <w:pPr>
        <w:pStyle w:val="a3"/>
        <w:rPr>
          <w:lang w:val="uk-UA"/>
        </w:rPr>
      </w:pPr>
      <w:r>
        <w:rPr>
          <w:lang w:val="uk-UA"/>
        </w:rPr>
        <w:t>Після  перерви  загальні  збори  проводяться  в  тому  самому  місці,  що  зазначене  в  повідомленні  про  проведення  загальних  зборів.</w:t>
      </w:r>
    </w:p>
    <w:p w:rsidR="009464FE" w:rsidRDefault="009464FE" w:rsidP="00E31D47">
      <w:pPr>
        <w:pStyle w:val="a3"/>
        <w:rPr>
          <w:lang w:val="uk-UA"/>
        </w:rPr>
      </w:pPr>
    </w:p>
    <w:p w:rsidR="009464FE" w:rsidRDefault="009464FE" w:rsidP="00E31D47">
      <w:pPr>
        <w:pStyle w:val="a3"/>
        <w:rPr>
          <w:lang w:val="uk-UA"/>
        </w:rPr>
      </w:pPr>
      <w:r>
        <w:rPr>
          <w:lang w:val="uk-UA"/>
        </w:rPr>
        <w:t>Кількість  перерв  у  ході  проведення  загальних  зборів  не  може  перевищувати  трьох.</w:t>
      </w:r>
    </w:p>
    <w:p w:rsidR="009464FE" w:rsidRDefault="009464FE" w:rsidP="00E31D47">
      <w:pPr>
        <w:pStyle w:val="a3"/>
        <w:rPr>
          <w:lang w:val="uk-UA"/>
        </w:rPr>
      </w:pPr>
    </w:p>
    <w:p w:rsidR="009464FE" w:rsidRDefault="009464FE" w:rsidP="00E31D47">
      <w:pPr>
        <w:pStyle w:val="a3"/>
        <w:rPr>
          <w:lang w:val="uk-UA"/>
        </w:rPr>
      </w:pPr>
      <w:r>
        <w:rPr>
          <w:lang w:val="uk-UA"/>
        </w:rPr>
        <w:t>На  загальних  зборах  голосування  проводиться  з  усіх  питань  порядку  денного,  винесених  на  голосування.</w:t>
      </w:r>
    </w:p>
    <w:p w:rsidR="009464FE" w:rsidRDefault="009464FE" w:rsidP="00E31D47">
      <w:pPr>
        <w:pStyle w:val="a3"/>
        <w:rPr>
          <w:lang w:val="uk-UA"/>
        </w:rPr>
      </w:pPr>
    </w:p>
    <w:p w:rsidR="009464FE" w:rsidRDefault="009464FE" w:rsidP="00E31D47">
      <w:pPr>
        <w:pStyle w:val="a3"/>
        <w:rPr>
          <w:lang w:val="uk-UA"/>
        </w:rPr>
      </w:pPr>
      <w:r>
        <w:rPr>
          <w:lang w:val="uk-UA"/>
        </w:rPr>
        <w:t>9.2.15.  Спосіб  голосування.</w:t>
      </w:r>
    </w:p>
    <w:p w:rsidR="00032329" w:rsidRDefault="00032329" w:rsidP="00E31D47">
      <w:pPr>
        <w:pStyle w:val="a3"/>
        <w:rPr>
          <w:lang w:val="uk-UA"/>
        </w:rPr>
      </w:pPr>
      <w:r>
        <w:rPr>
          <w:lang w:val="uk-UA"/>
        </w:rPr>
        <w:t>Голосування  на  загальних  зборах  акціонерного  товариства  з  питань  порядку  денного  може  проводитися  з  використанням  бюлетенів  для  голосування.</w:t>
      </w:r>
    </w:p>
    <w:p w:rsidR="00032329" w:rsidRDefault="00032329" w:rsidP="00E31D47">
      <w:pPr>
        <w:pStyle w:val="a3"/>
        <w:rPr>
          <w:lang w:val="uk-UA"/>
        </w:rPr>
      </w:pPr>
    </w:p>
    <w:p w:rsidR="00032329" w:rsidRDefault="00032329" w:rsidP="00E31D47">
      <w:pPr>
        <w:pStyle w:val="a3"/>
        <w:rPr>
          <w:lang w:val="uk-UA"/>
        </w:rPr>
      </w:pPr>
      <w:r>
        <w:rPr>
          <w:lang w:val="uk-UA"/>
        </w:rPr>
        <w:t>У  товаристві,  що  здійснило  публічне  розміщення  акцій,  голосування  з  питань  порядку  денного  загальних  зборів  проводиться  тільки  з  використанням  бюлетенів  для  голосування.</w:t>
      </w:r>
    </w:p>
    <w:p w:rsidR="00032329" w:rsidRDefault="00032329" w:rsidP="00E31D47">
      <w:pPr>
        <w:pStyle w:val="a3"/>
        <w:rPr>
          <w:lang w:val="uk-UA"/>
        </w:rPr>
      </w:pPr>
    </w:p>
    <w:p w:rsidR="00032329" w:rsidRDefault="00032329" w:rsidP="00E31D47">
      <w:pPr>
        <w:pStyle w:val="a3"/>
        <w:rPr>
          <w:lang w:val="uk-UA"/>
        </w:rPr>
      </w:pPr>
      <w:r>
        <w:rPr>
          <w:lang w:val="uk-UA"/>
        </w:rPr>
        <w:t>У  товаристві  з  кількістю  акціонерів – власників  простих  акцій  товариства  понад  100  осіб  голосування  з  питань  порядку  денного  загальних  зборів  проводиться  тільки  з  використанням  бюлетенів  для  голосування.</w:t>
      </w:r>
    </w:p>
    <w:p w:rsidR="00032329" w:rsidRDefault="00032329" w:rsidP="00E31D47">
      <w:pPr>
        <w:pStyle w:val="a3"/>
        <w:rPr>
          <w:lang w:val="uk-UA"/>
        </w:rPr>
      </w:pPr>
    </w:p>
    <w:p w:rsidR="00BE4A03" w:rsidRDefault="00032329" w:rsidP="00E31D47">
      <w:pPr>
        <w:pStyle w:val="a3"/>
        <w:rPr>
          <w:lang w:val="uk-UA"/>
        </w:rPr>
      </w:pPr>
      <w:r>
        <w:rPr>
          <w:lang w:val="uk-UA"/>
        </w:rPr>
        <w:t>При  голосуванні  з  питань,  зазначених  у  статті  68  Закону  України  « Про  акціонерні  товариства »</w:t>
      </w:r>
      <w:r w:rsidR="00BE4A03">
        <w:rPr>
          <w:lang w:val="uk-UA"/>
        </w:rPr>
        <w:t>,  використання  бюлетенів  є  обов’язковим.</w:t>
      </w:r>
    </w:p>
    <w:p w:rsidR="00BE4A03" w:rsidRDefault="00BE4A03" w:rsidP="00E31D47">
      <w:pPr>
        <w:pStyle w:val="a3"/>
        <w:rPr>
          <w:lang w:val="uk-UA"/>
        </w:rPr>
      </w:pPr>
    </w:p>
    <w:p w:rsidR="00BE4A03" w:rsidRDefault="00BE4A03" w:rsidP="00E31D47">
      <w:pPr>
        <w:pStyle w:val="a3"/>
        <w:rPr>
          <w:lang w:val="uk-UA"/>
        </w:rPr>
      </w:pPr>
      <w:r>
        <w:rPr>
          <w:lang w:val="uk-UA"/>
        </w:rPr>
        <w:t>Бюлетень  для  голосування  повинен  містити :</w:t>
      </w:r>
    </w:p>
    <w:p w:rsidR="00BE4A03" w:rsidRDefault="00BE4A03" w:rsidP="00E31D47">
      <w:pPr>
        <w:pStyle w:val="a3"/>
        <w:rPr>
          <w:lang w:val="uk-UA"/>
        </w:rPr>
      </w:pPr>
      <w:r>
        <w:rPr>
          <w:lang w:val="uk-UA"/>
        </w:rPr>
        <w:t xml:space="preserve">            повне  найменування  акціонерного  товариства;</w:t>
      </w:r>
    </w:p>
    <w:p w:rsidR="00BE4A03" w:rsidRDefault="00BE4A03" w:rsidP="00E31D47">
      <w:pPr>
        <w:pStyle w:val="a3"/>
        <w:rPr>
          <w:lang w:val="uk-UA"/>
        </w:rPr>
      </w:pPr>
      <w:r>
        <w:rPr>
          <w:lang w:val="uk-UA"/>
        </w:rPr>
        <w:t xml:space="preserve">            дату  і  час  проведення  загальних  зборів;</w:t>
      </w:r>
    </w:p>
    <w:p w:rsidR="00BE4A03" w:rsidRDefault="00BE4A03" w:rsidP="00E31D47">
      <w:pPr>
        <w:pStyle w:val="a3"/>
        <w:rPr>
          <w:lang w:val="uk-UA"/>
        </w:rPr>
      </w:pPr>
      <w:r>
        <w:rPr>
          <w:lang w:val="uk-UA"/>
        </w:rPr>
        <w:t xml:space="preserve">            перелік  питань,  винесених  на  голосування,  та  проекти  рішень  з  цих  питань;</w:t>
      </w:r>
    </w:p>
    <w:p w:rsidR="00BE4A03" w:rsidRDefault="00BE4A03" w:rsidP="00E31D47">
      <w:pPr>
        <w:pStyle w:val="a3"/>
        <w:rPr>
          <w:lang w:val="uk-UA"/>
        </w:rPr>
      </w:pPr>
      <w:r>
        <w:rPr>
          <w:lang w:val="uk-UA"/>
        </w:rPr>
        <w:t xml:space="preserve">            варіанти  голосування  за  кожний  проект  рішення  ( написи  « за », « проти », « утримався » );</w:t>
      </w:r>
    </w:p>
    <w:p w:rsidR="00311640" w:rsidRDefault="00BE4A03" w:rsidP="00E31D47">
      <w:pPr>
        <w:pStyle w:val="a3"/>
        <w:rPr>
          <w:lang w:val="uk-UA"/>
        </w:rPr>
      </w:pPr>
      <w:r>
        <w:rPr>
          <w:lang w:val="uk-UA"/>
        </w:rPr>
        <w:t xml:space="preserve">            застереження  про  те,  що  бюлетень  має  бути  підписаний  акціонером</w:t>
      </w:r>
      <w:r w:rsidR="00311640">
        <w:rPr>
          <w:lang w:val="uk-UA"/>
        </w:rPr>
        <w:t xml:space="preserve">  ( представником  акціонера )  і  в  разі  відсутності  такого  підпису  вважається  недійсним;</w:t>
      </w:r>
    </w:p>
    <w:p w:rsidR="00311640" w:rsidRDefault="00311640" w:rsidP="00E31D47">
      <w:pPr>
        <w:pStyle w:val="a3"/>
        <w:rPr>
          <w:lang w:val="uk-UA"/>
        </w:rPr>
      </w:pPr>
      <w:r>
        <w:rPr>
          <w:lang w:val="uk-UA"/>
        </w:rPr>
        <w:t xml:space="preserve">            зазначення  кількості  голосів,  що  належать  кожному  акціонеру.</w:t>
      </w:r>
    </w:p>
    <w:p w:rsidR="00311640" w:rsidRDefault="00311640" w:rsidP="00E31D47">
      <w:pPr>
        <w:pStyle w:val="a3"/>
        <w:rPr>
          <w:lang w:val="uk-UA"/>
        </w:rPr>
      </w:pPr>
    </w:p>
    <w:p w:rsidR="00311640" w:rsidRDefault="00311640" w:rsidP="00E31D47">
      <w:pPr>
        <w:pStyle w:val="a3"/>
        <w:rPr>
          <w:lang w:val="uk-UA"/>
        </w:rPr>
      </w:pPr>
      <w:r>
        <w:rPr>
          <w:lang w:val="uk-UA"/>
        </w:rPr>
        <w:t xml:space="preserve">У  разі  проведення  голосування  з  питань  обрання  членів  виконавчого  органу,  наглядової  ради  або  ревізійної  комісії  ( ревізора )  товариства  бюлетень  для  голосування  повинен  містити  прізвище,  ім’я  та  по  батькові  кандидата  ( кандидатів ).                                                                                                                                                                    </w:t>
      </w:r>
      <w:r w:rsidR="007B6DB1">
        <w:rPr>
          <w:lang w:val="uk-UA"/>
        </w:rPr>
        <w:t xml:space="preserve">                              </w:t>
      </w:r>
    </w:p>
    <w:p w:rsidR="007E00A3" w:rsidRDefault="00311640" w:rsidP="00E31D47">
      <w:pPr>
        <w:pStyle w:val="a3"/>
        <w:rPr>
          <w:lang w:val="uk-UA"/>
        </w:rPr>
      </w:pPr>
      <w:r>
        <w:rPr>
          <w:lang w:val="uk-UA"/>
        </w:rPr>
        <w:t>Форма  і  текст  бюлетеня  для  голосування  затверджуються  наглядовою  радою  не  пізніше  ніж  за  10  днів  до  дати  проведення  загальних  зборів,  а  в  разі  скликання  позачергових</w:t>
      </w:r>
      <w:r w:rsidR="007E00A3">
        <w:rPr>
          <w:lang w:val="uk-UA"/>
        </w:rPr>
        <w:t xml:space="preserve">  загальних  зборів  на  вимогу  акціонерів  у  випадках,  передбачених  частиною  шостою  статті  47  Закону  України  « Про  акціонерні  товариства », - акціонерами,  які  цього вимагають.</w:t>
      </w:r>
    </w:p>
    <w:p w:rsidR="007E00A3" w:rsidRDefault="007E00A3" w:rsidP="00E31D47">
      <w:pPr>
        <w:pStyle w:val="a3"/>
        <w:rPr>
          <w:lang w:val="uk-UA"/>
        </w:rPr>
      </w:pPr>
      <w:r>
        <w:rPr>
          <w:lang w:val="uk-UA"/>
        </w:rPr>
        <w:t>Акціонери  мають  право  до  проведення  загальних  зборів  ознайомитися  з  формою  бюлетеня  для  голосування  в  порядку,  визначеному  статтею  35  Закону  України  « Про  акціонерні  товариства ».</w:t>
      </w:r>
    </w:p>
    <w:p w:rsidR="007E00A3" w:rsidRDefault="007B6DB1" w:rsidP="00E31D47">
      <w:pPr>
        <w:pStyle w:val="a3"/>
        <w:rPr>
          <w:lang w:val="uk-UA"/>
        </w:rPr>
      </w:pPr>
      <w:r>
        <w:rPr>
          <w:lang w:val="uk-UA"/>
        </w:rPr>
        <w:t xml:space="preserve">                                                                                                                                                                                                 17</w:t>
      </w:r>
    </w:p>
    <w:p w:rsidR="007E00A3" w:rsidRDefault="007E00A3" w:rsidP="00E31D47">
      <w:pPr>
        <w:pStyle w:val="a3"/>
        <w:rPr>
          <w:lang w:val="uk-UA"/>
        </w:rPr>
      </w:pPr>
      <w:r>
        <w:rPr>
          <w:lang w:val="uk-UA"/>
        </w:rPr>
        <w:lastRenderedPageBreak/>
        <w:t>Бюлетень  для  голосування  визнається  недійсним  у  разі,  якщо  він  відрізняється  від  офіційно  виготовленого  акціонерним  товариством  зразка  або  на  ньому  відсутній  підпис  акціонера  ( представника ).</w:t>
      </w:r>
    </w:p>
    <w:p w:rsidR="007E00A3" w:rsidRDefault="007E00A3" w:rsidP="00E31D47">
      <w:pPr>
        <w:pStyle w:val="a3"/>
        <w:rPr>
          <w:lang w:val="uk-UA"/>
        </w:rPr>
      </w:pPr>
    </w:p>
    <w:p w:rsidR="00BA5970" w:rsidRDefault="007E00A3" w:rsidP="00E31D47">
      <w:pPr>
        <w:pStyle w:val="a3"/>
        <w:rPr>
          <w:lang w:val="uk-UA"/>
        </w:rPr>
      </w:pPr>
      <w:r>
        <w:rPr>
          <w:lang w:val="uk-UA"/>
        </w:rPr>
        <w:t>У  разі  якщо  бюлетень  для  голосування  містить  кілька  питань,  винесених</w:t>
      </w:r>
      <w:r w:rsidR="00BA5970">
        <w:rPr>
          <w:lang w:val="uk-UA"/>
        </w:rPr>
        <w:t xml:space="preserve">  на  голосування,  визнання  його  недійсним  щодо  одного  питання  є  підставою  для  визнання  недійсним  щодо  інших  питань.</w:t>
      </w:r>
    </w:p>
    <w:p w:rsidR="00BA5970" w:rsidRDefault="00BA5970" w:rsidP="00E31D47">
      <w:pPr>
        <w:pStyle w:val="a3"/>
        <w:rPr>
          <w:lang w:val="uk-UA"/>
        </w:rPr>
      </w:pPr>
    </w:p>
    <w:p w:rsidR="00BA5970" w:rsidRDefault="00BA5970" w:rsidP="00E31D47">
      <w:pPr>
        <w:pStyle w:val="a3"/>
        <w:rPr>
          <w:lang w:val="uk-UA"/>
        </w:rPr>
      </w:pPr>
      <w:r>
        <w:rPr>
          <w:lang w:val="uk-UA"/>
        </w:rPr>
        <w:t xml:space="preserve">Бюлетені  для  голосування,  визнані  недійсними </w:t>
      </w:r>
      <w:r w:rsidR="007B6DB1">
        <w:rPr>
          <w:lang w:val="uk-UA"/>
        </w:rPr>
        <w:t xml:space="preserve"> з  підстав,  передбачених    статтею  43  Закона  України  «  Про  акціонерні  товариства  »</w:t>
      </w:r>
      <w:r>
        <w:rPr>
          <w:lang w:val="uk-UA"/>
        </w:rPr>
        <w:t xml:space="preserve"> не  враховуються  під  час  підрахунку  голосів.</w:t>
      </w:r>
    </w:p>
    <w:p w:rsidR="00BA5970" w:rsidRDefault="00BA5970" w:rsidP="00E31D47">
      <w:pPr>
        <w:pStyle w:val="a3"/>
        <w:rPr>
          <w:lang w:val="uk-UA"/>
        </w:rPr>
      </w:pPr>
    </w:p>
    <w:p w:rsidR="00BA5970" w:rsidRDefault="00BA5970" w:rsidP="00E31D47">
      <w:pPr>
        <w:pStyle w:val="a3"/>
        <w:rPr>
          <w:lang w:val="uk-UA"/>
        </w:rPr>
      </w:pPr>
      <w:r>
        <w:rPr>
          <w:lang w:val="uk-UA"/>
        </w:rPr>
        <w:t>9.2.16.  Лічильна  комисія.</w:t>
      </w:r>
    </w:p>
    <w:p w:rsidR="00955FE1" w:rsidRDefault="00BA5970" w:rsidP="00E31D47">
      <w:pPr>
        <w:pStyle w:val="a3"/>
        <w:rPr>
          <w:lang w:val="uk-UA"/>
        </w:rPr>
      </w:pPr>
      <w:r>
        <w:rPr>
          <w:lang w:val="uk-UA"/>
        </w:rPr>
        <w:t xml:space="preserve">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акціонерів.  </w:t>
      </w:r>
      <w:r w:rsidR="00955FE1">
        <w:rPr>
          <w:lang w:val="uk-UA"/>
        </w:rPr>
        <w:t>Повноваження  лічильної  комісії  за  договором  можуть  передаватися  реєстратору  або  депозитарію  товариства.  Умови  договору  затверджуються  загальними  зборами.</w:t>
      </w:r>
    </w:p>
    <w:p w:rsidR="00955FE1" w:rsidRDefault="00955FE1" w:rsidP="00E31D47">
      <w:pPr>
        <w:pStyle w:val="a3"/>
        <w:rPr>
          <w:lang w:val="uk-UA"/>
        </w:rPr>
      </w:pPr>
    </w:p>
    <w:p w:rsidR="00955FE1" w:rsidRDefault="00955FE1" w:rsidP="00E31D47">
      <w:pPr>
        <w:pStyle w:val="a3"/>
        <w:rPr>
          <w:lang w:val="uk-UA"/>
        </w:rPr>
      </w:pPr>
      <w:r>
        <w:rPr>
          <w:lang w:val="uk-UA"/>
        </w:rPr>
        <w:t>В  акціонерному  товаристві  з  кількістю  акціонерів – власників  простих  акцій  понад  100  осіб  кількісний  склад  лічильної  комісії  не  може  бути  меншим  ніж  три  особи.  До  складу  лічильної  комісії  не  можуть  включатися  особи,  які  входять  або  є  кандидатами  до  складу  органів  товариства.</w:t>
      </w:r>
    </w:p>
    <w:p w:rsidR="00955FE1" w:rsidRDefault="00955FE1" w:rsidP="00E31D47">
      <w:pPr>
        <w:pStyle w:val="a3"/>
        <w:rPr>
          <w:lang w:val="uk-UA"/>
        </w:rPr>
      </w:pPr>
    </w:p>
    <w:p w:rsidR="00955FE1" w:rsidRDefault="00955FE1" w:rsidP="00E31D47">
      <w:pPr>
        <w:pStyle w:val="a3"/>
        <w:rPr>
          <w:lang w:val="uk-UA"/>
        </w:rPr>
      </w:pPr>
      <w:r>
        <w:rPr>
          <w:lang w:val="uk-UA"/>
        </w:rPr>
        <w:t>9.2.17.  Протокол  про  підсумки  голосування.</w:t>
      </w:r>
    </w:p>
    <w:p w:rsidR="00843F47" w:rsidRDefault="00955FE1" w:rsidP="00E31D47">
      <w:pPr>
        <w:pStyle w:val="a3"/>
        <w:rPr>
          <w:lang w:val="uk-UA"/>
        </w:rPr>
      </w:pPr>
      <w:r>
        <w:rPr>
          <w:lang w:val="uk-UA"/>
        </w:rPr>
        <w:t xml:space="preserve">За  підсумками  голосування  складається  протокол,  що  підписується  всіма  членами  лічильної  комісії  </w:t>
      </w:r>
      <w:r w:rsidR="00843F47">
        <w:rPr>
          <w:lang w:val="uk-UA"/>
        </w:rPr>
        <w:t>акціонерного  товариства,  які  брали  участь  у  підрахунку  голосів.</w:t>
      </w:r>
    </w:p>
    <w:p w:rsidR="00843F47" w:rsidRDefault="00843F47" w:rsidP="00E31D47">
      <w:pPr>
        <w:pStyle w:val="a3"/>
        <w:rPr>
          <w:lang w:val="uk-UA"/>
        </w:rPr>
      </w:pPr>
    </w:p>
    <w:p w:rsidR="00843F47" w:rsidRDefault="00843F47" w:rsidP="00E31D47">
      <w:pPr>
        <w:pStyle w:val="a3"/>
        <w:rPr>
          <w:lang w:val="uk-UA"/>
        </w:rPr>
      </w:pPr>
      <w:r>
        <w:rPr>
          <w:lang w:val="uk-UA"/>
        </w:rPr>
        <w:t>У  разі  передачі  повноважень  лічильної  комісії  реєстратору  або  депозитарію  протокол  про  підсумки  голосування  підписує  представник  реєстратора  або  депозитарію.</w:t>
      </w:r>
    </w:p>
    <w:p w:rsidR="00843F47" w:rsidRDefault="00843F47" w:rsidP="00E31D47">
      <w:pPr>
        <w:pStyle w:val="a3"/>
        <w:rPr>
          <w:lang w:val="uk-UA"/>
        </w:rPr>
      </w:pPr>
    </w:p>
    <w:p w:rsidR="00843F47" w:rsidRDefault="00843F47" w:rsidP="00E31D47">
      <w:pPr>
        <w:pStyle w:val="a3"/>
        <w:rPr>
          <w:lang w:val="uk-UA"/>
        </w:rPr>
      </w:pPr>
      <w:r>
        <w:rPr>
          <w:lang w:val="uk-UA"/>
        </w:rPr>
        <w:t>У  протоколі  про  підсумки  голосування  зазначаються :</w:t>
      </w:r>
    </w:p>
    <w:p w:rsidR="00843F47" w:rsidRDefault="00843F47" w:rsidP="00E31D47">
      <w:pPr>
        <w:pStyle w:val="a3"/>
        <w:rPr>
          <w:lang w:val="uk-UA"/>
        </w:rPr>
      </w:pPr>
      <w:r>
        <w:rPr>
          <w:lang w:val="uk-UA"/>
        </w:rPr>
        <w:t xml:space="preserve">            дата  проведення  загальних  зборів;</w:t>
      </w:r>
    </w:p>
    <w:p w:rsidR="00843F47" w:rsidRDefault="00843F47" w:rsidP="00E31D47">
      <w:pPr>
        <w:pStyle w:val="a3"/>
        <w:rPr>
          <w:lang w:val="uk-UA"/>
        </w:rPr>
      </w:pPr>
      <w:r>
        <w:rPr>
          <w:lang w:val="uk-UA"/>
        </w:rPr>
        <w:t xml:space="preserve">            перелік  питань,  рішення  з  яких  прийняті  загальними  зборами;</w:t>
      </w:r>
    </w:p>
    <w:p w:rsidR="00843F47" w:rsidRDefault="00843F47" w:rsidP="00E31D47">
      <w:pPr>
        <w:pStyle w:val="a3"/>
        <w:rPr>
          <w:lang w:val="uk-UA"/>
        </w:rPr>
      </w:pPr>
      <w:r>
        <w:rPr>
          <w:lang w:val="uk-UA"/>
        </w:rPr>
        <w:t xml:space="preserve">            рішення  і  кількість  голосів  « за », « проти » і  « утримався »  щодо  кожного  проекту  рішення  з  кожного  питання  порядку  денного,  винесеного  на  голосування.</w:t>
      </w:r>
    </w:p>
    <w:p w:rsidR="00843F47" w:rsidRDefault="00843F47" w:rsidP="00E31D47">
      <w:pPr>
        <w:pStyle w:val="a3"/>
        <w:rPr>
          <w:lang w:val="uk-UA"/>
        </w:rPr>
      </w:pPr>
    </w:p>
    <w:p w:rsidR="00EA1147" w:rsidRDefault="00843F47" w:rsidP="00E31D47">
      <w:pPr>
        <w:pStyle w:val="a3"/>
        <w:rPr>
          <w:lang w:val="uk-UA"/>
        </w:rPr>
      </w:pPr>
      <w:r>
        <w:rPr>
          <w:lang w:val="uk-UA"/>
        </w:rPr>
        <w:t xml:space="preserve">Рішення  загальних  зборів  акціонерного  товариства  вважається  прийнятим  з  </w:t>
      </w:r>
      <w:r w:rsidR="00EA1147">
        <w:rPr>
          <w:lang w:val="uk-UA"/>
        </w:rPr>
        <w:t>моменту  складення  протоколу  про  підсумки  голосування.</w:t>
      </w:r>
    </w:p>
    <w:p w:rsidR="00EA1147" w:rsidRDefault="00EA1147" w:rsidP="00E31D47">
      <w:pPr>
        <w:pStyle w:val="a3"/>
        <w:rPr>
          <w:lang w:val="uk-UA"/>
        </w:rPr>
      </w:pPr>
    </w:p>
    <w:p w:rsidR="00EA1147" w:rsidRDefault="00EA1147" w:rsidP="00E31D47">
      <w:pPr>
        <w:pStyle w:val="a3"/>
        <w:rPr>
          <w:lang w:val="uk-UA"/>
        </w:rPr>
      </w:pPr>
      <w:r>
        <w:rPr>
          <w:lang w:val="uk-UA"/>
        </w:rPr>
        <w:t>Підсумки  голосування  оголошуються  на  загальних  зборах,  під  час  яких  проводилося  голосування.</w:t>
      </w:r>
    </w:p>
    <w:p w:rsidR="00EA1147" w:rsidRDefault="00EA1147" w:rsidP="00E31D47">
      <w:pPr>
        <w:pStyle w:val="a3"/>
        <w:rPr>
          <w:lang w:val="uk-UA"/>
        </w:rPr>
      </w:pPr>
      <w:r>
        <w:rPr>
          <w:lang w:val="uk-UA"/>
        </w:rPr>
        <w:t>Після  закриття  загальних  зборів  підсумки  голосування  доводяться  до  відома  акціонерів  протягом  10  робочих  днів  у  спосіб,  визначений  статутом  акціонерного  товариства.</w:t>
      </w:r>
    </w:p>
    <w:p w:rsidR="00EA1147" w:rsidRDefault="00EA1147" w:rsidP="00E31D47">
      <w:pPr>
        <w:pStyle w:val="a3"/>
        <w:rPr>
          <w:lang w:val="uk-UA"/>
        </w:rPr>
      </w:pPr>
    </w:p>
    <w:p w:rsidR="00EA1147" w:rsidRDefault="00EA1147" w:rsidP="00E31D47">
      <w:pPr>
        <w:pStyle w:val="a3"/>
        <w:rPr>
          <w:lang w:val="uk-UA"/>
        </w:rPr>
      </w:pPr>
      <w:r>
        <w:rPr>
          <w:lang w:val="uk-UA"/>
        </w:rPr>
        <w:t>Протокол  про  підсумки  голосування  додається  до  протоколу  загальних  зборів  акціонерного  товариства.</w:t>
      </w:r>
    </w:p>
    <w:p w:rsidR="00EA1147" w:rsidRDefault="00EA1147" w:rsidP="00E31D47">
      <w:pPr>
        <w:pStyle w:val="a3"/>
        <w:rPr>
          <w:lang w:val="uk-UA"/>
        </w:rPr>
      </w:pPr>
    </w:p>
    <w:p w:rsidR="0014294A" w:rsidRDefault="00EA1147" w:rsidP="00E31D47">
      <w:pPr>
        <w:pStyle w:val="a3"/>
        <w:rPr>
          <w:lang w:val="uk-UA"/>
        </w:rPr>
      </w:pPr>
      <w:r>
        <w:rPr>
          <w:lang w:val="uk-UA"/>
        </w:rPr>
        <w:t xml:space="preserve">Після  складення  протоколу  про  підсумки  голосування  бюлетені  для  голосування  опечатуються  лічильною  комісією  ( або  особою,  якій  передано  </w:t>
      </w:r>
      <w:r w:rsidR="0014294A">
        <w:rPr>
          <w:lang w:val="uk-UA"/>
        </w:rPr>
        <w:t xml:space="preserve">повноваження  лічильної  комісії )  та  зберігаються  у                                                                                                                                                                   </w:t>
      </w:r>
      <w:r w:rsidR="007B6DB1">
        <w:rPr>
          <w:lang w:val="uk-UA"/>
        </w:rPr>
        <w:t xml:space="preserve">                              </w:t>
      </w:r>
    </w:p>
    <w:p w:rsidR="0014294A" w:rsidRDefault="0014294A" w:rsidP="00E31D47">
      <w:pPr>
        <w:pStyle w:val="a3"/>
        <w:rPr>
          <w:lang w:val="uk-UA"/>
        </w:rPr>
      </w:pPr>
      <w:r>
        <w:rPr>
          <w:lang w:val="uk-UA"/>
        </w:rPr>
        <w:t>товаристві  протягом  строку  його  діяльності,  але  не  більше  чотирьох  років.</w:t>
      </w:r>
    </w:p>
    <w:p w:rsidR="0014294A" w:rsidRDefault="0014294A" w:rsidP="00E31D47">
      <w:pPr>
        <w:pStyle w:val="a3"/>
        <w:rPr>
          <w:lang w:val="uk-UA"/>
        </w:rPr>
      </w:pPr>
    </w:p>
    <w:p w:rsidR="0014294A" w:rsidRDefault="0014294A" w:rsidP="00E31D47">
      <w:pPr>
        <w:pStyle w:val="a3"/>
        <w:rPr>
          <w:lang w:val="uk-UA"/>
        </w:rPr>
      </w:pPr>
      <w:r>
        <w:rPr>
          <w:lang w:val="uk-UA"/>
        </w:rPr>
        <w:t>9.2.18.  Протокол  загальних  зборів.</w:t>
      </w:r>
    </w:p>
    <w:p w:rsidR="0014294A" w:rsidRDefault="0014294A" w:rsidP="00E31D47">
      <w:pPr>
        <w:pStyle w:val="a3"/>
        <w:rPr>
          <w:lang w:val="uk-UA"/>
        </w:rPr>
      </w:pPr>
      <w:r>
        <w:rPr>
          <w:lang w:val="uk-UA"/>
        </w:rPr>
        <w:t>Протокол  загальних  зборів  акціонерного  товариства  складається  протягом  10  днів  з  моменту  закриття  загальних  зборів  та  підписується  головуючим  і  секретарем  загальних  зборів.</w:t>
      </w:r>
    </w:p>
    <w:p w:rsidR="0014294A" w:rsidRDefault="0014294A" w:rsidP="00E31D47">
      <w:pPr>
        <w:pStyle w:val="a3"/>
        <w:rPr>
          <w:lang w:val="uk-UA"/>
        </w:rPr>
      </w:pPr>
    </w:p>
    <w:p w:rsidR="0014294A" w:rsidRDefault="0014294A" w:rsidP="00E31D47">
      <w:pPr>
        <w:pStyle w:val="a3"/>
        <w:rPr>
          <w:lang w:val="uk-UA"/>
        </w:rPr>
      </w:pPr>
      <w:r>
        <w:rPr>
          <w:lang w:val="uk-UA"/>
        </w:rPr>
        <w:t>До  протоколу  загальних  зборів  акціонерного  товариства  заносяться  відомості  про :</w:t>
      </w:r>
    </w:p>
    <w:p w:rsidR="007B6DB1" w:rsidRDefault="007B6DB1" w:rsidP="00E31D47">
      <w:pPr>
        <w:pStyle w:val="a3"/>
        <w:rPr>
          <w:lang w:val="uk-UA"/>
        </w:rPr>
      </w:pPr>
      <w:r>
        <w:rPr>
          <w:lang w:val="uk-UA"/>
        </w:rPr>
        <w:t xml:space="preserve">                                                                                                                                                                                                 18</w:t>
      </w:r>
    </w:p>
    <w:p w:rsidR="0014294A" w:rsidRDefault="0014294A" w:rsidP="00E31D47">
      <w:pPr>
        <w:pStyle w:val="a3"/>
        <w:rPr>
          <w:lang w:val="uk-UA"/>
        </w:rPr>
      </w:pPr>
      <w:r>
        <w:rPr>
          <w:lang w:val="uk-UA"/>
        </w:rPr>
        <w:lastRenderedPageBreak/>
        <w:t xml:space="preserve">               дату,  час  і  місце  проведення  загальних  зборів;</w:t>
      </w:r>
    </w:p>
    <w:p w:rsidR="00B05124" w:rsidRDefault="0014294A" w:rsidP="00E31D47">
      <w:pPr>
        <w:pStyle w:val="a3"/>
        <w:rPr>
          <w:lang w:val="uk-UA"/>
        </w:rPr>
      </w:pPr>
      <w:r>
        <w:rPr>
          <w:lang w:val="uk-UA"/>
        </w:rPr>
        <w:t xml:space="preserve">               дату  складення  переліку</w:t>
      </w:r>
      <w:r w:rsidR="00B05124">
        <w:rPr>
          <w:lang w:val="uk-UA"/>
        </w:rPr>
        <w:t xml:space="preserve">  акціонерів,  які  мають  право  на  участь  у  загальних  зборах;</w:t>
      </w:r>
    </w:p>
    <w:p w:rsidR="00B05124" w:rsidRDefault="00B05124" w:rsidP="00E31D47">
      <w:pPr>
        <w:pStyle w:val="a3"/>
        <w:rPr>
          <w:lang w:val="uk-UA"/>
        </w:rPr>
      </w:pPr>
      <w:r>
        <w:rPr>
          <w:lang w:val="uk-UA"/>
        </w:rPr>
        <w:t xml:space="preserve">               загальну  кількість  осіб,  включених  до  переліку  акціонерів,  які  мають  право  на  участь  у  загальних  зборах;</w:t>
      </w:r>
    </w:p>
    <w:p w:rsidR="00B05124" w:rsidRDefault="00B05124" w:rsidP="00E31D47">
      <w:pPr>
        <w:pStyle w:val="a3"/>
        <w:rPr>
          <w:lang w:val="uk-UA"/>
        </w:rPr>
      </w:pPr>
      <w:r>
        <w:rPr>
          <w:lang w:val="uk-UA"/>
        </w:rPr>
        <w:t xml:space="preserve">               загальну  кількість  голосів  акціонерів – власників  голосуючих  акцій  товариства,  які  зареєструвалися  для  участі  у  загальних  зборах  ( якщо  певні  акції  є  голосуючими  не  з  усіх  питань  порядку  денного – зазначається  кількість  голосуючих  акцій  з  кожного  питання );</w:t>
      </w:r>
    </w:p>
    <w:p w:rsidR="00A724D4" w:rsidRDefault="00B05124" w:rsidP="00E31D47">
      <w:pPr>
        <w:pStyle w:val="a3"/>
        <w:rPr>
          <w:lang w:val="uk-UA"/>
        </w:rPr>
      </w:pPr>
      <w:r>
        <w:rPr>
          <w:lang w:val="uk-UA"/>
        </w:rPr>
        <w:t xml:space="preserve">               кворум  загальних  зборів  </w:t>
      </w:r>
      <w:r w:rsidR="00A724D4">
        <w:rPr>
          <w:lang w:val="uk-UA"/>
        </w:rPr>
        <w:t>( якщо  певні  акції  є  голосуючими  не  з  усіх  питань  порядку  денного – зазначається  кворум  загальних  зборів  з  кожного  питання;</w:t>
      </w:r>
    </w:p>
    <w:p w:rsidR="00A724D4" w:rsidRDefault="00A724D4" w:rsidP="00E31D47">
      <w:pPr>
        <w:pStyle w:val="a3"/>
        <w:rPr>
          <w:lang w:val="uk-UA"/>
        </w:rPr>
      </w:pPr>
      <w:r>
        <w:rPr>
          <w:lang w:val="uk-UA"/>
        </w:rPr>
        <w:t xml:space="preserve">               головуючого  та  секретаря  загальних  зборів;</w:t>
      </w:r>
    </w:p>
    <w:p w:rsidR="00A724D4" w:rsidRDefault="00A724D4" w:rsidP="00E31D47">
      <w:pPr>
        <w:pStyle w:val="a3"/>
        <w:rPr>
          <w:lang w:val="uk-UA"/>
        </w:rPr>
      </w:pPr>
      <w:r>
        <w:rPr>
          <w:lang w:val="uk-UA"/>
        </w:rPr>
        <w:t xml:space="preserve">               склад  лічильної  комісії;</w:t>
      </w:r>
    </w:p>
    <w:p w:rsidR="00A724D4" w:rsidRDefault="00A724D4" w:rsidP="00E31D47">
      <w:pPr>
        <w:pStyle w:val="a3"/>
        <w:rPr>
          <w:lang w:val="uk-UA"/>
        </w:rPr>
      </w:pPr>
      <w:r>
        <w:rPr>
          <w:lang w:val="uk-UA"/>
        </w:rPr>
        <w:t xml:space="preserve">               порядок  денний  загальних  зборів;</w:t>
      </w:r>
    </w:p>
    <w:p w:rsidR="00A724D4" w:rsidRDefault="00A724D4" w:rsidP="00E31D47">
      <w:pPr>
        <w:pStyle w:val="a3"/>
        <w:rPr>
          <w:lang w:val="uk-UA"/>
        </w:rPr>
      </w:pPr>
      <w:r>
        <w:rPr>
          <w:lang w:val="uk-UA"/>
        </w:rPr>
        <w:t xml:space="preserve">               основні  тези  виступів;</w:t>
      </w:r>
    </w:p>
    <w:p w:rsidR="00A724D4" w:rsidRDefault="00A724D4" w:rsidP="00E31D47">
      <w:pPr>
        <w:pStyle w:val="a3"/>
        <w:rPr>
          <w:lang w:val="uk-UA"/>
        </w:rPr>
      </w:pPr>
      <w:r>
        <w:rPr>
          <w:lang w:val="uk-UA"/>
        </w:rPr>
        <w:t xml:space="preserve">               порядок  голосування  на  загальних  зборах  ( відкрите,  бюлетенями  тощо );</w:t>
      </w:r>
    </w:p>
    <w:p w:rsidR="003E415A" w:rsidRDefault="00A724D4" w:rsidP="00E31D47">
      <w:pPr>
        <w:pStyle w:val="a3"/>
        <w:rPr>
          <w:lang w:val="uk-UA"/>
        </w:rPr>
      </w:pPr>
      <w:r>
        <w:rPr>
          <w:lang w:val="uk-UA"/>
        </w:rPr>
        <w:t xml:space="preserve">               підсумки  голосування  із  зазначенням  результатів  голосування  з  кожного  питання  порядку  денного  загальних  зборів  та  рішення,  прийняті</w:t>
      </w:r>
      <w:r w:rsidR="003E415A">
        <w:rPr>
          <w:lang w:val="uk-UA"/>
        </w:rPr>
        <w:t xml:space="preserve">  загальними  зборами.</w:t>
      </w:r>
    </w:p>
    <w:p w:rsidR="003E415A" w:rsidRDefault="003E415A" w:rsidP="00E31D47">
      <w:pPr>
        <w:pStyle w:val="a3"/>
        <w:rPr>
          <w:lang w:val="uk-UA"/>
        </w:rPr>
      </w:pPr>
    </w:p>
    <w:p w:rsidR="003E415A" w:rsidRDefault="003E415A" w:rsidP="00E31D47">
      <w:pPr>
        <w:pStyle w:val="a3"/>
        <w:rPr>
          <w:lang w:val="uk-UA"/>
        </w:rPr>
      </w:pPr>
      <w:r>
        <w:rPr>
          <w:lang w:val="uk-UA"/>
        </w:rPr>
        <w:t>Протокол  загальних  зборів,  підписаний  головою  та  секретарем  загальних  зборів,  підшивається,  скріплюється  печаткою  товариства  та  підписом  голови  виконавчого  органу  товариства  ( у  разі  колегіального  виконавчого  органу )  або  одноособового  виконавчого  органу.</w:t>
      </w:r>
    </w:p>
    <w:p w:rsidR="003E415A" w:rsidRDefault="003E415A" w:rsidP="00E31D47">
      <w:pPr>
        <w:pStyle w:val="a3"/>
        <w:rPr>
          <w:lang w:val="uk-UA"/>
        </w:rPr>
      </w:pPr>
    </w:p>
    <w:p w:rsidR="003E415A" w:rsidRDefault="003E415A" w:rsidP="00E31D47">
      <w:pPr>
        <w:pStyle w:val="a3"/>
        <w:rPr>
          <w:lang w:val="uk-UA"/>
        </w:rPr>
      </w:pPr>
      <w:r>
        <w:rPr>
          <w:lang w:val="uk-UA"/>
        </w:rPr>
        <w:t>9.2.19.  Позачергові  загальні  збори.</w:t>
      </w:r>
    </w:p>
    <w:p w:rsidR="003E415A" w:rsidRDefault="003E415A" w:rsidP="00E31D47">
      <w:pPr>
        <w:pStyle w:val="a3"/>
        <w:rPr>
          <w:lang w:val="uk-UA"/>
        </w:rPr>
      </w:pPr>
      <w:r>
        <w:rPr>
          <w:lang w:val="uk-UA"/>
        </w:rPr>
        <w:t>Позачергові  загальні  збори  акціонерного  товариства  скликаються  наглядовою  радою :</w:t>
      </w:r>
    </w:p>
    <w:p w:rsidR="003E415A" w:rsidRDefault="003E415A" w:rsidP="00E31D47">
      <w:pPr>
        <w:pStyle w:val="a3"/>
        <w:rPr>
          <w:lang w:val="uk-UA"/>
        </w:rPr>
      </w:pPr>
      <w:r>
        <w:rPr>
          <w:lang w:val="uk-UA"/>
        </w:rPr>
        <w:t xml:space="preserve">                з  власної  ініціативи;</w:t>
      </w:r>
    </w:p>
    <w:p w:rsidR="00BB0048" w:rsidRDefault="003E415A" w:rsidP="00E31D47">
      <w:pPr>
        <w:pStyle w:val="a3"/>
        <w:rPr>
          <w:lang w:val="uk-UA"/>
        </w:rPr>
      </w:pPr>
      <w:r>
        <w:rPr>
          <w:lang w:val="uk-UA"/>
        </w:rPr>
        <w:t xml:space="preserve">                на  вимогу  виконавчого  органу – в  разі  порушення  провадження  про  визнання  товариства  банкрутом  або  необхідності  вчинення  </w:t>
      </w:r>
      <w:r w:rsidR="00BB0048">
        <w:rPr>
          <w:lang w:val="uk-UA"/>
        </w:rPr>
        <w:t>значного  правочину;</w:t>
      </w:r>
    </w:p>
    <w:p w:rsidR="00BB0048" w:rsidRDefault="00BB0048" w:rsidP="00E31D47">
      <w:pPr>
        <w:pStyle w:val="a3"/>
        <w:rPr>
          <w:lang w:val="uk-UA"/>
        </w:rPr>
      </w:pPr>
      <w:r>
        <w:rPr>
          <w:lang w:val="uk-UA"/>
        </w:rPr>
        <w:t xml:space="preserve">                на  вимогу  ревізійної  комісії  ( ревізора );</w:t>
      </w:r>
    </w:p>
    <w:p w:rsidR="00BB0048" w:rsidRDefault="00BB0048" w:rsidP="00E31D47">
      <w:pPr>
        <w:pStyle w:val="a3"/>
        <w:rPr>
          <w:lang w:val="uk-UA"/>
        </w:rPr>
      </w:pPr>
      <w:r>
        <w:rPr>
          <w:lang w:val="uk-UA"/>
        </w:rPr>
        <w:t xml:space="preserve">                на  вимогу  акціонерів  ( акціонера ),  які  на  день  подання  вимоги  сукупно  є  власниками  10  і  більше  відсотків  простих  акцій  товариства;</w:t>
      </w:r>
    </w:p>
    <w:p w:rsidR="00BB0048" w:rsidRDefault="00BB0048" w:rsidP="00E31D47">
      <w:pPr>
        <w:pStyle w:val="a3"/>
        <w:rPr>
          <w:lang w:val="uk-UA"/>
        </w:rPr>
      </w:pPr>
      <w:r>
        <w:rPr>
          <w:lang w:val="uk-UA"/>
        </w:rPr>
        <w:t xml:space="preserve">                в  інших  випадках,  встановлених  законом  або  статутом  товариства.</w:t>
      </w:r>
    </w:p>
    <w:p w:rsidR="00BB0048" w:rsidRDefault="00BB0048" w:rsidP="00E31D47">
      <w:pPr>
        <w:pStyle w:val="a3"/>
        <w:rPr>
          <w:lang w:val="uk-UA"/>
        </w:rPr>
      </w:pPr>
    </w:p>
    <w:p w:rsidR="006305B3" w:rsidRDefault="00BB0048" w:rsidP="00E31D47">
      <w:pPr>
        <w:pStyle w:val="a3"/>
        <w:rPr>
          <w:lang w:val="uk-UA"/>
        </w:rPr>
      </w:pPr>
      <w:r>
        <w:rPr>
          <w:lang w:val="uk-UA"/>
        </w:rPr>
        <w:t xml:space="preserve">Вимога  про  скликання  позачергових  загальних  зборів  подається  в  письмовій  формі  виконавчому  органу  на  адресу  за  місцезнаходженням  акціонерного  товариства  із  зазначенням  органу  або  прізвищ  ( найменувань )  акціонерів,  які  вимагають  скликання  позачергових  загальних  </w:t>
      </w:r>
      <w:r w:rsidR="006305B3">
        <w:rPr>
          <w:lang w:val="uk-UA"/>
        </w:rPr>
        <w:t>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w:t>
      </w:r>
    </w:p>
    <w:p w:rsidR="006305B3" w:rsidRDefault="006305B3" w:rsidP="00E31D47">
      <w:pPr>
        <w:pStyle w:val="a3"/>
        <w:rPr>
          <w:lang w:val="uk-UA"/>
        </w:rPr>
      </w:pPr>
    </w:p>
    <w:p w:rsidR="006305B3" w:rsidRDefault="006305B3" w:rsidP="00E31D47">
      <w:pPr>
        <w:pStyle w:val="a3"/>
        <w:rPr>
          <w:lang w:val="uk-UA"/>
        </w:rPr>
      </w:pPr>
      <w:r>
        <w:rPr>
          <w:lang w:val="uk-UA"/>
        </w:rPr>
        <w:t>Наглядова  рада  приймає  рішення  про  скликання  позачергових  загальних  зборів  акціонерного  товариства  або  про  відмову  в  такому  скликанні  протягом  10  днів  з  моменту  отримання  вимоги  про  їх  скликання.</w:t>
      </w:r>
    </w:p>
    <w:p w:rsidR="006305B3" w:rsidRDefault="006305B3" w:rsidP="00E31D47">
      <w:pPr>
        <w:pStyle w:val="a3"/>
        <w:rPr>
          <w:lang w:val="uk-UA"/>
        </w:rPr>
      </w:pPr>
    </w:p>
    <w:p w:rsidR="006305B3" w:rsidRDefault="006305B3" w:rsidP="00E31D47">
      <w:pPr>
        <w:pStyle w:val="a3"/>
        <w:rPr>
          <w:lang w:val="uk-UA"/>
        </w:rPr>
      </w:pPr>
      <w:r>
        <w:rPr>
          <w:lang w:val="uk-UA"/>
        </w:rPr>
        <w:t>9.2.20.  Оскарження  рішення  загальних  зборів.</w:t>
      </w:r>
    </w:p>
    <w:p w:rsidR="00260B1E" w:rsidRDefault="00260B1E" w:rsidP="00E31D47">
      <w:pPr>
        <w:pStyle w:val="a3"/>
        <w:rPr>
          <w:lang w:val="uk-UA"/>
        </w:rPr>
      </w:pPr>
      <w:r>
        <w:rPr>
          <w:lang w:val="uk-UA"/>
        </w:rPr>
        <w:t xml:space="preserve">У  разі,  якщо  рішення  загальних  зборів  або  порядок  прийняття  такого  рішення  порушують  вимоги  Закону  України  « Про  акціонерні  товариства »,  інших  актів  законодавства,  статуту  чи  положення  про  загальні  збори  акціонерного  товариства,  акціонер,  права  та  охоронювані  законом  інтереси                                                                                                                                                                   </w:t>
      </w:r>
      <w:r w:rsidR="004E1C41">
        <w:rPr>
          <w:lang w:val="uk-UA"/>
        </w:rPr>
        <w:t xml:space="preserve">                              </w:t>
      </w:r>
    </w:p>
    <w:p w:rsidR="00260B1E" w:rsidRDefault="00260B1E" w:rsidP="00E31D47">
      <w:pPr>
        <w:pStyle w:val="a3"/>
        <w:rPr>
          <w:lang w:val="uk-UA"/>
        </w:rPr>
      </w:pPr>
      <w:r>
        <w:rPr>
          <w:lang w:val="uk-UA"/>
        </w:rPr>
        <w:t>якого  порушені  таким  рішенням,  може  оскаржити  це  рішення  до  суду  протягом  трьох  місяців  з  дати  його  прийняття.</w:t>
      </w:r>
    </w:p>
    <w:p w:rsidR="00260B1E" w:rsidRDefault="00260B1E" w:rsidP="00E31D47">
      <w:pPr>
        <w:pStyle w:val="a3"/>
        <w:rPr>
          <w:lang w:val="uk-UA"/>
        </w:rPr>
      </w:pPr>
    </w:p>
    <w:p w:rsidR="00CA2DB8" w:rsidRDefault="00260B1E" w:rsidP="00E31D47">
      <w:pPr>
        <w:pStyle w:val="a3"/>
        <w:rPr>
          <w:lang w:val="uk-UA"/>
        </w:rPr>
      </w:pPr>
      <w:r>
        <w:rPr>
          <w:lang w:val="uk-UA"/>
        </w:rPr>
        <w:t xml:space="preserve">Суд  має  право  з  урахуванням  </w:t>
      </w:r>
      <w:r w:rsidR="00CA2DB8">
        <w:rPr>
          <w:lang w:val="uk-UA"/>
        </w:rPr>
        <w:t>усіх  обставин  справи  залишити  в  силі  оскаржуване  рішення,  якщо  допущені  порушення  не  порушують  законні  права  акціонера,  який  оскаржує  рішення.</w:t>
      </w:r>
    </w:p>
    <w:p w:rsidR="00CA2DB8" w:rsidRDefault="00CA2DB8" w:rsidP="00E31D47">
      <w:pPr>
        <w:pStyle w:val="a3"/>
        <w:rPr>
          <w:lang w:val="uk-UA"/>
        </w:rPr>
      </w:pPr>
    </w:p>
    <w:p w:rsidR="004E1C41" w:rsidRDefault="00CA2DB8" w:rsidP="00E31D47">
      <w:pPr>
        <w:pStyle w:val="a3"/>
        <w:rPr>
          <w:lang w:val="uk-UA"/>
        </w:rPr>
      </w:pPr>
      <w:r>
        <w:rPr>
          <w:lang w:val="uk-UA"/>
        </w:rPr>
        <w:t xml:space="preserve">Акціонер  може  оскаржити  рішення  загальних  зборів  з  передбачених  частиною  першою  статті  68 </w:t>
      </w:r>
    </w:p>
    <w:p w:rsidR="004E1C41" w:rsidRDefault="004E1C41" w:rsidP="00E31D47">
      <w:pPr>
        <w:pStyle w:val="a3"/>
        <w:rPr>
          <w:lang w:val="uk-UA"/>
        </w:rPr>
      </w:pPr>
      <w:r>
        <w:rPr>
          <w:lang w:val="uk-UA"/>
        </w:rPr>
        <w:t xml:space="preserve">                                                                                                                                                                                                  19</w:t>
      </w:r>
    </w:p>
    <w:p w:rsidR="00032329" w:rsidRDefault="00CA2DB8" w:rsidP="00E31D47">
      <w:pPr>
        <w:pStyle w:val="a3"/>
        <w:rPr>
          <w:lang w:val="uk-UA"/>
        </w:rPr>
      </w:pPr>
      <w:r>
        <w:rPr>
          <w:lang w:val="uk-UA"/>
        </w:rPr>
        <w:lastRenderedPageBreak/>
        <w:t xml:space="preserve"> Закону  України  « Про  акціонерні  товариства » питань  виключно  після  отримання  письмової  відмови  в  реалізації  права  вимагати  здійснення  обов’язкового  викупу  товариством  належних  йому  голосуючих  акцій  або  в  разі  неотримання  відповіді  на  свою  вимогу  протягом  30  днів  від  дати  її  направлення  на  адресу  </w:t>
      </w:r>
      <w:r w:rsidR="009D6315">
        <w:rPr>
          <w:lang w:val="uk-UA"/>
        </w:rPr>
        <w:t>товариства  в  порядку,  передбаченому  Законом  України  « Про  акціонерні  товариства »</w:t>
      </w:r>
      <w:r>
        <w:rPr>
          <w:lang w:val="uk-UA"/>
        </w:rPr>
        <w:t xml:space="preserve">  </w:t>
      </w:r>
      <w:r w:rsidR="00BB0048">
        <w:rPr>
          <w:lang w:val="uk-UA"/>
        </w:rPr>
        <w:t xml:space="preserve">  </w:t>
      </w:r>
      <w:r w:rsidR="00032329">
        <w:rPr>
          <w:lang w:val="uk-UA"/>
        </w:rPr>
        <w:t xml:space="preserve">  </w:t>
      </w:r>
    </w:p>
    <w:p w:rsidR="004470D1" w:rsidRPr="00AB7608" w:rsidRDefault="009464FE" w:rsidP="009D6315">
      <w:pPr>
        <w:pStyle w:val="a3"/>
        <w:rPr>
          <w:rFonts w:ascii="Arial" w:hAnsi="Arial" w:cs="Arial"/>
          <w:sz w:val="20"/>
          <w:szCs w:val="20"/>
          <w:lang w:val="uk-UA"/>
        </w:rPr>
      </w:pPr>
      <w:r>
        <w:rPr>
          <w:lang w:val="uk-UA"/>
        </w:rPr>
        <w:t xml:space="preserve"> </w:t>
      </w:r>
      <w:r w:rsidR="004470D1" w:rsidRPr="00F7769E">
        <w:rPr>
          <w:rFonts w:ascii="Arial" w:hAnsi="Arial" w:cs="Arial"/>
          <w:sz w:val="20"/>
          <w:szCs w:val="20"/>
          <w:lang w:val="uk-UA"/>
        </w:rPr>
        <w:t xml:space="preserve">                                                      </w:t>
      </w:r>
      <w:r w:rsidR="00166696" w:rsidRPr="00F7769E">
        <w:rPr>
          <w:rFonts w:ascii="Arial" w:hAnsi="Arial" w:cs="Arial"/>
          <w:sz w:val="20"/>
          <w:szCs w:val="20"/>
          <w:lang w:val="uk-UA"/>
        </w:rPr>
        <w:t xml:space="preserve">      </w:t>
      </w:r>
      <w:r w:rsidR="00D625C0" w:rsidRPr="00F7769E">
        <w:rPr>
          <w:rFonts w:ascii="Arial" w:hAnsi="Arial" w:cs="Arial"/>
          <w:sz w:val="20"/>
          <w:szCs w:val="20"/>
          <w:lang w:val="uk-UA"/>
        </w:rPr>
        <w:t xml:space="preserve">                                                                                     </w:t>
      </w:r>
      <w:r w:rsidR="0002125F">
        <w:rPr>
          <w:rFonts w:ascii="Arial" w:hAnsi="Arial" w:cs="Arial"/>
          <w:sz w:val="20"/>
          <w:szCs w:val="20"/>
          <w:lang w:val="uk-UA"/>
        </w:rPr>
        <w:t xml:space="preserve">                  </w:t>
      </w:r>
      <w:r w:rsidR="00D625C0" w:rsidRPr="00AB7608">
        <w:rPr>
          <w:rFonts w:ascii="Arial" w:hAnsi="Arial" w:cs="Arial"/>
          <w:sz w:val="20"/>
          <w:szCs w:val="20"/>
          <w:lang w:val="uk-UA"/>
        </w:rPr>
        <w:t xml:space="preserve">   </w:t>
      </w:r>
      <w:r w:rsidR="004470D1" w:rsidRPr="00AB7608">
        <w:rPr>
          <w:rFonts w:ascii="Arial" w:hAnsi="Arial" w:cs="Arial"/>
          <w:sz w:val="20"/>
          <w:szCs w:val="20"/>
          <w:lang w:val="uk-UA"/>
        </w:rPr>
        <w:t xml:space="preserve">        </w:t>
      </w:r>
    </w:p>
    <w:p w:rsidR="005953A0" w:rsidRPr="005953A0" w:rsidRDefault="004470D1" w:rsidP="005953A0">
      <w:pPr>
        <w:jc w:val="both"/>
        <w:rPr>
          <w:rFonts w:ascii="Arial" w:hAnsi="Arial" w:cs="Arial"/>
          <w:sz w:val="20"/>
          <w:szCs w:val="20"/>
          <w:lang w:val="ru-RU"/>
        </w:rPr>
      </w:pPr>
      <w:r w:rsidRPr="00AB7608">
        <w:rPr>
          <w:rFonts w:ascii="Arial" w:hAnsi="Arial" w:cs="Arial"/>
          <w:sz w:val="20"/>
          <w:szCs w:val="20"/>
          <w:lang w:val="uk-UA"/>
        </w:rPr>
        <w:t>9</w:t>
      </w:r>
      <w:r w:rsidR="00063546">
        <w:rPr>
          <w:rFonts w:ascii="Arial" w:hAnsi="Arial" w:cs="Arial"/>
          <w:sz w:val="20"/>
          <w:szCs w:val="20"/>
          <w:lang w:val="uk-UA"/>
        </w:rPr>
        <w:t>.3</w:t>
      </w:r>
      <w:r w:rsidR="005953A0" w:rsidRPr="00AB7608">
        <w:rPr>
          <w:rFonts w:ascii="Arial" w:hAnsi="Arial" w:cs="Arial"/>
          <w:sz w:val="20"/>
          <w:szCs w:val="20"/>
          <w:lang w:val="uk-UA"/>
        </w:rPr>
        <w:t>.</w:t>
      </w:r>
      <w:r w:rsidR="005953A0" w:rsidRPr="00AB7608">
        <w:rPr>
          <w:rFonts w:ascii="Arial" w:hAnsi="Arial" w:cs="Arial"/>
          <w:b/>
          <w:bCs/>
          <w:sz w:val="20"/>
          <w:szCs w:val="20"/>
          <w:lang w:val="uk-UA"/>
        </w:rPr>
        <w:t xml:space="preserve"> НАГЛЯДОВА РАДА</w:t>
      </w:r>
      <w:r w:rsidR="005953A0" w:rsidRPr="00AB7608">
        <w:rPr>
          <w:rFonts w:ascii="Arial" w:hAnsi="Arial" w:cs="Arial"/>
          <w:sz w:val="20"/>
          <w:szCs w:val="20"/>
          <w:lang w:val="uk-UA"/>
        </w:rPr>
        <w:t xml:space="preserve"> є органом Товариства, який здійснює контроль за діяльністю правління та захист прав акц</w:t>
      </w:r>
      <w:r w:rsidR="005953A0" w:rsidRPr="009464FE">
        <w:rPr>
          <w:rFonts w:ascii="Arial" w:hAnsi="Arial" w:cs="Arial"/>
          <w:sz w:val="20"/>
          <w:szCs w:val="20"/>
          <w:lang w:val="uk-UA"/>
        </w:rPr>
        <w:t xml:space="preserve">іонерів </w:t>
      </w:r>
      <w:r w:rsidR="005953A0" w:rsidRPr="005953A0">
        <w:rPr>
          <w:rFonts w:ascii="Arial" w:hAnsi="Arial" w:cs="Arial"/>
          <w:sz w:val="20"/>
          <w:szCs w:val="20"/>
          <w:lang w:val="ru-RU"/>
        </w:rPr>
        <w:t xml:space="preserve">Товариства. </w:t>
      </w:r>
    </w:p>
    <w:p w:rsidR="004470D1" w:rsidRDefault="004470D1" w:rsidP="005953A0">
      <w:pPr>
        <w:jc w:val="both"/>
        <w:rPr>
          <w:rFonts w:ascii="Arial" w:hAnsi="Arial" w:cs="Arial"/>
          <w:sz w:val="20"/>
          <w:szCs w:val="20"/>
          <w:lang w:val="ru-RU"/>
        </w:rPr>
      </w:pPr>
      <w:r>
        <w:rPr>
          <w:rFonts w:ascii="Arial" w:hAnsi="Arial" w:cs="Arial"/>
          <w:sz w:val="20"/>
          <w:szCs w:val="20"/>
          <w:lang w:val="ru-RU"/>
        </w:rPr>
        <w:t>9</w:t>
      </w:r>
      <w:r w:rsidR="00063546">
        <w:rPr>
          <w:rFonts w:ascii="Arial" w:hAnsi="Arial" w:cs="Arial"/>
          <w:sz w:val="20"/>
          <w:szCs w:val="20"/>
          <w:lang w:val="ru-RU"/>
        </w:rPr>
        <w:t>.3</w:t>
      </w:r>
      <w:r w:rsidR="005953A0" w:rsidRPr="005953A0">
        <w:rPr>
          <w:rFonts w:ascii="Arial" w:hAnsi="Arial" w:cs="Arial"/>
          <w:sz w:val="20"/>
          <w:szCs w:val="20"/>
          <w:lang w:val="ru-RU"/>
        </w:rPr>
        <w:t>.</w:t>
      </w:r>
      <w:r w:rsidR="00063546">
        <w:rPr>
          <w:rFonts w:ascii="Arial" w:hAnsi="Arial" w:cs="Arial"/>
          <w:sz w:val="20"/>
          <w:szCs w:val="20"/>
          <w:lang w:val="ru-RU"/>
        </w:rPr>
        <w:t>1.</w:t>
      </w:r>
      <w:r w:rsidR="005953A0" w:rsidRPr="005953A0">
        <w:rPr>
          <w:rFonts w:ascii="Arial" w:hAnsi="Arial" w:cs="Arial"/>
          <w:sz w:val="20"/>
          <w:szCs w:val="20"/>
          <w:lang w:val="ru-RU"/>
        </w:rPr>
        <w:t xml:space="preserve"> Наглядова рада </w:t>
      </w:r>
      <w:proofErr w:type="gramStart"/>
      <w:r w:rsidR="005953A0" w:rsidRPr="005953A0">
        <w:rPr>
          <w:rFonts w:ascii="Arial" w:hAnsi="Arial" w:cs="Arial"/>
          <w:sz w:val="20"/>
          <w:szCs w:val="20"/>
          <w:lang w:val="ru-RU"/>
        </w:rPr>
        <w:t>обирається</w:t>
      </w:r>
      <w:proofErr w:type="gramEnd"/>
      <w:r w:rsidR="005953A0" w:rsidRPr="005953A0">
        <w:rPr>
          <w:rFonts w:ascii="Arial" w:hAnsi="Arial" w:cs="Arial"/>
          <w:sz w:val="20"/>
          <w:szCs w:val="20"/>
          <w:lang w:val="ru-RU"/>
        </w:rPr>
        <w:t xml:space="preserve"> загальними зборами з чи</w:t>
      </w:r>
      <w:r>
        <w:rPr>
          <w:rFonts w:ascii="Arial" w:hAnsi="Arial" w:cs="Arial"/>
          <w:sz w:val="20"/>
          <w:szCs w:val="20"/>
          <w:lang w:val="ru-RU"/>
        </w:rPr>
        <w:t xml:space="preserve">сла акціонерів у кількості  5 </w:t>
      </w:r>
      <w:r w:rsidR="005953A0" w:rsidRPr="005953A0">
        <w:rPr>
          <w:rFonts w:ascii="Arial" w:hAnsi="Arial" w:cs="Arial"/>
          <w:sz w:val="20"/>
          <w:szCs w:val="20"/>
          <w:lang w:val="ru-RU"/>
        </w:rPr>
        <w:t xml:space="preserve"> членів</w:t>
      </w:r>
      <w:r>
        <w:rPr>
          <w:rFonts w:ascii="Arial" w:hAnsi="Arial" w:cs="Arial"/>
          <w:sz w:val="20"/>
          <w:szCs w:val="20"/>
          <w:lang w:val="ru-RU"/>
        </w:rPr>
        <w:t xml:space="preserve"> </w:t>
      </w:r>
      <w:r w:rsidR="005953A0" w:rsidRPr="005953A0">
        <w:rPr>
          <w:rFonts w:ascii="Arial" w:hAnsi="Arial" w:cs="Arial"/>
          <w:sz w:val="20"/>
          <w:szCs w:val="20"/>
          <w:lang w:val="ru-RU"/>
        </w:rPr>
        <w:t xml:space="preserve"> стро</w:t>
      </w:r>
      <w:r>
        <w:rPr>
          <w:rFonts w:ascii="Arial" w:hAnsi="Arial" w:cs="Arial"/>
          <w:sz w:val="20"/>
          <w:szCs w:val="20"/>
          <w:lang w:val="ru-RU"/>
        </w:rPr>
        <w:t>ком на  5  років.</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Порядок формування наглядової </w:t>
      </w:r>
      <w:proofErr w:type="gramStart"/>
      <w:r w:rsidRPr="005953A0">
        <w:rPr>
          <w:rFonts w:ascii="Arial" w:hAnsi="Arial" w:cs="Arial"/>
          <w:sz w:val="20"/>
          <w:szCs w:val="20"/>
          <w:lang w:val="ru-RU"/>
        </w:rPr>
        <w:t>ради</w:t>
      </w:r>
      <w:proofErr w:type="gramEnd"/>
      <w:r w:rsidRPr="005953A0">
        <w:rPr>
          <w:rFonts w:ascii="Arial" w:hAnsi="Arial" w:cs="Arial"/>
          <w:sz w:val="20"/>
          <w:szCs w:val="20"/>
          <w:lang w:val="ru-RU"/>
        </w:rPr>
        <w:t xml:space="preserve">, а також вимоги до кандидатів та членів наглядової ради встановлюються у Положенні про наглядову раду. </w:t>
      </w:r>
    </w:p>
    <w:p w:rsidR="005953A0" w:rsidRPr="005953A0" w:rsidRDefault="004470D1" w:rsidP="005953A0">
      <w:pPr>
        <w:jc w:val="both"/>
        <w:rPr>
          <w:rFonts w:ascii="Arial" w:hAnsi="Arial" w:cs="Arial"/>
          <w:sz w:val="20"/>
          <w:szCs w:val="20"/>
          <w:lang w:val="ru-RU"/>
        </w:rPr>
      </w:pPr>
      <w:r>
        <w:rPr>
          <w:rFonts w:ascii="Arial" w:hAnsi="Arial" w:cs="Arial"/>
          <w:sz w:val="20"/>
          <w:szCs w:val="20"/>
          <w:lang w:val="ru-RU"/>
        </w:rPr>
        <w:t>9</w:t>
      </w:r>
      <w:r w:rsidR="00063546">
        <w:rPr>
          <w:rFonts w:ascii="Arial" w:hAnsi="Arial" w:cs="Arial"/>
          <w:sz w:val="20"/>
          <w:szCs w:val="20"/>
          <w:lang w:val="ru-RU"/>
        </w:rPr>
        <w:t>.3</w:t>
      </w:r>
      <w:r w:rsidR="005953A0" w:rsidRPr="005953A0">
        <w:rPr>
          <w:rFonts w:ascii="Arial" w:hAnsi="Arial" w:cs="Arial"/>
          <w:sz w:val="20"/>
          <w:szCs w:val="20"/>
          <w:lang w:val="ru-RU"/>
        </w:rPr>
        <w:t>.</w:t>
      </w:r>
      <w:r w:rsidR="00063546">
        <w:rPr>
          <w:rFonts w:ascii="Arial" w:hAnsi="Arial" w:cs="Arial"/>
          <w:sz w:val="20"/>
          <w:szCs w:val="20"/>
          <w:lang w:val="ru-RU"/>
        </w:rPr>
        <w:t>2.</w:t>
      </w:r>
      <w:r w:rsidR="005953A0" w:rsidRPr="005953A0">
        <w:rPr>
          <w:rFonts w:ascii="Arial" w:hAnsi="Arial" w:cs="Arial"/>
          <w:sz w:val="20"/>
          <w:szCs w:val="20"/>
          <w:lang w:val="ru-RU"/>
        </w:rPr>
        <w:t xml:space="preserve"> До компетенції наглядової ради належить вирішення питань, передбачених законом та Статутом Товариства, а також переданих для вирішення наглядовою радою загальними зборами.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До виключної компетенції наглядової ради належить:</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 визначення основних напрямів діяльності Товариства, ухвалення стратегії Товариства, затвердження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ічного бюджету, бізнес-планів та здійснення контролю за їх реалізацією;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2) затвердження внутрішніх положень Товариства, за винятком тих, що передбачені пп. 2 п. 7.3 цього Статуту;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3) встановлення порядку прийому, реєстрації та розгляду звернень та скарг акціонері</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4) визначення загальних засад інформаційної політики Товариства. Встановлення порядку надання інформації акціонерам та особам, які не є акціонерами. Визначення переліку відомостей, що є конфіденційними, а також встановлення порядку доступу до конфіденційної інформації. Здійснення контролю за розкриттям інформації та реалізацією інформаційної політики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5) проведення перевірки достовірності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ічної та квартальної фінансової звітності до її оприлюднення та (або) подання на розгляд загальних зборів акціонерів;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6) визначення умов контракту, </w:t>
      </w:r>
      <w:proofErr w:type="gramStart"/>
      <w:r w:rsidRPr="005953A0">
        <w:rPr>
          <w:rFonts w:ascii="Arial" w:hAnsi="Arial" w:cs="Arial"/>
          <w:sz w:val="20"/>
          <w:szCs w:val="20"/>
          <w:lang w:val="ru-RU"/>
        </w:rPr>
        <w:t>трудового</w:t>
      </w:r>
      <w:proofErr w:type="gramEnd"/>
      <w:r w:rsidRPr="005953A0">
        <w:rPr>
          <w:rFonts w:ascii="Arial" w:hAnsi="Arial" w:cs="Arial"/>
          <w:sz w:val="20"/>
          <w:szCs w:val="20"/>
          <w:lang w:val="ru-RU"/>
        </w:rPr>
        <w:t xml:space="preserve"> договору з головою та членами правління, в тому числі умов оплати праці;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7) прийняття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ішення про притягнення до відповідальності голови та членів правління; </w:t>
      </w:r>
    </w:p>
    <w:p w:rsidR="00FE6AFD"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8) забезпечення функціонування належної системи внутрішнього та зовнішнього контролю за фінансово-господарською діяльністю Товариства. Виявлення недоліків системи контролю, розробка пропозицій та рекомендацій щодо її вдосконалення. Здійснення контролю за ефективністю зовнішнього аудиту, об'єктивністю та незалежністю аудитора. Здійснення контролю за усуненням недоліків, які були виявлені </w:t>
      </w:r>
      <w:proofErr w:type="gramStart"/>
      <w:r w:rsidRPr="005953A0">
        <w:rPr>
          <w:rFonts w:ascii="Arial" w:hAnsi="Arial" w:cs="Arial"/>
          <w:sz w:val="20"/>
          <w:szCs w:val="20"/>
          <w:lang w:val="ru-RU"/>
        </w:rPr>
        <w:t>п</w:t>
      </w:r>
      <w:proofErr w:type="gramEnd"/>
      <w:r w:rsidRPr="005953A0">
        <w:rPr>
          <w:rFonts w:ascii="Arial" w:hAnsi="Arial" w:cs="Arial"/>
          <w:sz w:val="20"/>
          <w:szCs w:val="20"/>
          <w:lang w:val="ru-RU"/>
        </w:rPr>
        <w:t>ід час проведення перевірок ревізійною комісією, службою внутрішнього аудиту</w:t>
      </w:r>
      <w:r w:rsidR="004470D1">
        <w:rPr>
          <w:rFonts w:ascii="Arial" w:hAnsi="Arial" w:cs="Arial"/>
          <w:sz w:val="20"/>
          <w:szCs w:val="20"/>
          <w:vertAlign w:val="superscript"/>
          <w:lang w:val="ru-RU"/>
        </w:rPr>
        <w:t xml:space="preserve"> </w:t>
      </w:r>
      <w:r w:rsidRPr="005953A0">
        <w:rPr>
          <w:rFonts w:ascii="Arial" w:hAnsi="Arial" w:cs="Arial"/>
          <w:sz w:val="20"/>
          <w:szCs w:val="20"/>
          <w:lang w:val="ru-RU"/>
        </w:rPr>
        <w:t xml:space="preserve"> та зовнішнім аудитором;</w:t>
      </w:r>
    </w:p>
    <w:p w:rsidR="00FE6AFD" w:rsidRDefault="004E1C41" w:rsidP="004E1C41">
      <w:pPr>
        <w:pStyle w:val="a3"/>
        <w:rPr>
          <w:lang w:val="ru-RU"/>
        </w:rPr>
      </w:pPr>
      <w:r>
        <w:rPr>
          <w:lang w:val="ru-RU"/>
        </w:rPr>
        <w:t>9</w:t>
      </w:r>
      <w:r w:rsidR="00FE6AFD">
        <w:rPr>
          <w:lang w:val="ru-RU"/>
        </w:rPr>
        <w:t>)</w:t>
      </w:r>
      <w:r w:rsidR="005953A0" w:rsidRPr="005953A0">
        <w:rPr>
          <w:lang w:val="ru-RU"/>
        </w:rPr>
        <w:t xml:space="preserve"> затвердження зовнішнього аудитора та умов договору, що укладається з аудитором, </w:t>
      </w:r>
      <w:proofErr w:type="gramStart"/>
      <w:r w:rsidR="005953A0" w:rsidRPr="005953A0">
        <w:rPr>
          <w:lang w:val="ru-RU"/>
        </w:rPr>
        <w:t>в</w:t>
      </w:r>
      <w:proofErr w:type="gramEnd"/>
      <w:r w:rsidR="005953A0" w:rsidRPr="005953A0">
        <w:rPr>
          <w:lang w:val="ru-RU"/>
        </w:rPr>
        <w:t xml:space="preserve"> тому числі</w:t>
      </w:r>
      <w:r w:rsidR="00FE6AFD">
        <w:rPr>
          <w:lang w:val="ru-RU"/>
        </w:rPr>
        <w:t xml:space="preserve">                                                                                                  </w:t>
      </w:r>
      <w:r>
        <w:rPr>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встановлення розміру оплати його послуг; ініціювання проведення аудиторських </w:t>
      </w:r>
      <w:proofErr w:type="gramStart"/>
      <w:r w:rsidRPr="005953A0">
        <w:rPr>
          <w:rFonts w:ascii="Arial" w:hAnsi="Arial" w:cs="Arial"/>
          <w:sz w:val="20"/>
          <w:szCs w:val="20"/>
          <w:lang w:val="ru-RU"/>
        </w:rPr>
        <w:t>перев</w:t>
      </w:r>
      <w:proofErr w:type="gramEnd"/>
      <w:r w:rsidRPr="005953A0">
        <w:rPr>
          <w:rFonts w:ascii="Arial" w:hAnsi="Arial" w:cs="Arial"/>
          <w:sz w:val="20"/>
          <w:szCs w:val="20"/>
          <w:lang w:val="ru-RU"/>
        </w:rPr>
        <w:t>ірок фінансово-</w:t>
      </w:r>
      <w:r w:rsidR="00FE6AFD">
        <w:rPr>
          <w:rFonts w:ascii="Arial" w:hAnsi="Arial" w:cs="Arial"/>
          <w:sz w:val="20"/>
          <w:szCs w:val="20"/>
          <w:lang w:val="ru-RU"/>
        </w:rPr>
        <w:t>г</w:t>
      </w:r>
      <w:r w:rsidRPr="005953A0">
        <w:rPr>
          <w:rFonts w:ascii="Arial" w:hAnsi="Arial" w:cs="Arial"/>
          <w:sz w:val="20"/>
          <w:szCs w:val="20"/>
          <w:lang w:val="ru-RU"/>
        </w:rPr>
        <w:t xml:space="preserve">осподарської діяльності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10) призначення та звільнення внутрішніх аудиторів Товариства; </w:t>
      </w:r>
    </w:p>
    <w:p w:rsid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11) узгодження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ішення правління про скликання чергових загальних зборів, в тому числі їх порядку денного та тексту інформаційного повідомлення акціонерів. Узгодження рішення правління про зміни в порядку денному чергових та позачергових загальних зборів; </w:t>
      </w:r>
    </w:p>
    <w:p w:rsidR="004E1C41" w:rsidRPr="005953A0" w:rsidRDefault="004E1C41" w:rsidP="004E1C41">
      <w:pPr>
        <w:tabs>
          <w:tab w:val="left" w:pos="9135"/>
        </w:tabs>
        <w:jc w:val="both"/>
        <w:rPr>
          <w:rFonts w:ascii="Arial" w:hAnsi="Arial" w:cs="Arial"/>
          <w:sz w:val="20"/>
          <w:szCs w:val="20"/>
          <w:lang w:val="ru-RU"/>
        </w:rPr>
      </w:pPr>
      <w:r>
        <w:rPr>
          <w:rFonts w:ascii="Arial" w:hAnsi="Arial" w:cs="Arial"/>
          <w:sz w:val="20"/>
          <w:szCs w:val="20"/>
          <w:lang w:val="ru-RU"/>
        </w:rPr>
        <w:t xml:space="preserve">                                                </w:t>
      </w:r>
      <w:r>
        <w:rPr>
          <w:rFonts w:ascii="Arial" w:hAnsi="Arial" w:cs="Arial"/>
          <w:sz w:val="20"/>
          <w:szCs w:val="20"/>
          <w:lang w:val="ru-RU"/>
        </w:rPr>
        <w:tab/>
        <w:t xml:space="preserve">         20</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lastRenderedPageBreak/>
        <w:t xml:space="preserve">12) призначення та звільнення голів та секретарів (секретаріату) загальних зборів, погодження </w:t>
      </w:r>
      <w:proofErr w:type="gramStart"/>
      <w:r w:rsidRPr="005953A0">
        <w:rPr>
          <w:rFonts w:ascii="Arial" w:hAnsi="Arial" w:cs="Arial"/>
          <w:sz w:val="20"/>
          <w:szCs w:val="20"/>
          <w:lang w:val="ru-RU"/>
        </w:rPr>
        <w:t>персонального</w:t>
      </w:r>
      <w:proofErr w:type="gramEnd"/>
      <w:r w:rsidRPr="005953A0">
        <w:rPr>
          <w:rFonts w:ascii="Arial" w:hAnsi="Arial" w:cs="Arial"/>
          <w:sz w:val="20"/>
          <w:szCs w:val="20"/>
          <w:lang w:val="ru-RU"/>
        </w:rPr>
        <w:t xml:space="preserve"> складу мандатної та лічильної комісій загальних зборів; </w:t>
      </w:r>
    </w:p>
    <w:p w:rsid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13) прийняття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ішень про укладання правочинів на суму від 25 до 50 відсотків балансової вартості активів Товариства за даними останньої річної фінансової звітності Товариства; </w:t>
      </w:r>
      <w:r w:rsidR="004470D1">
        <w:rPr>
          <w:rFonts w:ascii="Arial" w:hAnsi="Arial" w:cs="Arial"/>
          <w:sz w:val="20"/>
          <w:szCs w:val="20"/>
          <w:lang w:val="ru-RU"/>
        </w:rPr>
        <w:t xml:space="preserve">                                                                         </w:t>
      </w:r>
      <w:r w:rsidR="00166696">
        <w:rPr>
          <w:rFonts w:ascii="Arial" w:hAnsi="Arial" w:cs="Arial"/>
          <w:sz w:val="20"/>
          <w:szCs w:val="20"/>
          <w:lang w:val="ru-RU"/>
        </w:rPr>
        <w:t xml:space="preserve">     </w:t>
      </w:r>
      <w:r w:rsidR="00D625C0">
        <w:rPr>
          <w:rFonts w:ascii="Arial" w:hAnsi="Arial" w:cs="Arial"/>
          <w:sz w:val="20"/>
          <w:szCs w:val="20"/>
          <w:lang w:val="ru-RU"/>
        </w:rPr>
        <w:t xml:space="preserve">                                                                  </w:t>
      </w:r>
      <w:r w:rsidR="00FE6AFD">
        <w:rPr>
          <w:rFonts w:ascii="Arial" w:hAnsi="Arial" w:cs="Arial"/>
          <w:sz w:val="20"/>
          <w:szCs w:val="20"/>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14) прийняття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ішення про укладання правочинів, щодо яких є заінтересованість, у випадках, передбачених п. 8.3 цього Статуту;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15) затвердження умов договору на ведення реєстру власників іменних цінних паперів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16) визначення умов оплати праці посадових </w:t>
      </w:r>
      <w:proofErr w:type="gramStart"/>
      <w:r w:rsidRPr="005953A0">
        <w:rPr>
          <w:rFonts w:ascii="Arial" w:hAnsi="Arial" w:cs="Arial"/>
          <w:sz w:val="20"/>
          <w:szCs w:val="20"/>
          <w:lang w:val="ru-RU"/>
        </w:rPr>
        <w:t>осіб</w:t>
      </w:r>
      <w:proofErr w:type="gramEnd"/>
      <w:r w:rsidRPr="005953A0">
        <w:rPr>
          <w:rFonts w:ascii="Arial" w:hAnsi="Arial" w:cs="Arial"/>
          <w:sz w:val="20"/>
          <w:szCs w:val="20"/>
          <w:lang w:val="ru-RU"/>
        </w:rPr>
        <w:t xml:space="preserve"> філій та представництв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17) надання пропозицій та рекомендацій загальним зборам щодо питань порядку денного;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18) надання правлінню рекомендацій з питань розробки, укладення або внесення</w:t>
      </w:r>
      <w:r w:rsidR="00166696">
        <w:rPr>
          <w:rFonts w:ascii="Arial" w:hAnsi="Arial" w:cs="Arial"/>
          <w:sz w:val="20"/>
          <w:szCs w:val="20"/>
          <w:lang w:val="ru-RU"/>
        </w:rPr>
        <w:t xml:space="preserve"> змі</w:t>
      </w:r>
      <w:proofErr w:type="gramStart"/>
      <w:r w:rsidR="00166696">
        <w:rPr>
          <w:rFonts w:ascii="Arial" w:hAnsi="Arial" w:cs="Arial"/>
          <w:sz w:val="20"/>
          <w:szCs w:val="20"/>
          <w:lang w:val="ru-RU"/>
        </w:rPr>
        <w:t>н</w:t>
      </w:r>
      <w:proofErr w:type="gramEnd"/>
      <w:r w:rsidR="00166696">
        <w:rPr>
          <w:rFonts w:ascii="Arial" w:hAnsi="Arial" w:cs="Arial"/>
          <w:sz w:val="20"/>
          <w:szCs w:val="20"/>
          <w:lang w:val="ru-RU"/>
        </w:rPr>
        <w:t xml:space="preserve"> до колективного договору </w:t>
      </w:r>
      <w:r w:rsidRPr="005953A0">
        <w:rPr>
          <w:rFonts w:ascii="Arial" w:hAnsi="Arial" w:cs="Arial"/>
          <w:sz w:val="20"/>
          <w:szCs w:val="20"/>
          <w:lang w:val="ru-RU"/>
        </w:rPr>
        <w:t xml:space="preserve"> Товаристві, в тому числі рекомендацій щодо змісту колективного договору. </w:t>
      </w:r>
    </w:p>
    <w:p w:rsidR="005953A0" w:rsidRPr="00F60B5F"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Питання, що належать до виключної компетенції наглядової ради, не можуть </w:t>
      </w:r>
      <w:proofErr w:type="gramStart"/>
      <w:r w:rsidRPr="005953A0">
        <w:rPr>
          <w:rFonts w:ascii="Arial" w:hAnsi="Arial" w:cs="Arial"/>
          <w:sz w:val="20"/>
          <w:szCs w:val="20"/>
          <w:lang w:val="ru-RU"/>
        </w:rPr>
        <w:t>бути</w:t>
      </w:r>
      <w:proofErr w:type="gramEnd"/>
      <w:r w:rsidRPr="005953A0">
        <w:rPr>
          <w:rFonts w:ascii="Arial" w:hAnsi="Arial" w:cs="Arial"/>
          <w:sz w:val="20"/>
          <w:szCs w:val="20"/>
          <w:lang w:val="ru-RU"/>
        </w:rPr>
        <w:t xml:space="preserve"> передані нею для вирішення правлінню </w:t>
      </w:r>
      <w:r w:rsidRPr="00F60B5F">
        <w:rPr>
          <w:rFonts w:ascii="Arial" w:hAnsi="Arial" w:cs="Arial"/>
          <w:sz w:val="20"/>
          <w:szCs w:val="20"/>
          <w:lang w:val="ru-RU"/>
        </w:rPr>
        <w:t xml:space="preserve">Товариства. </w:t>
      </w:r>
    </w:p>
    <w:p w:rsidR="005953A0" w:rsidRPr="005953A0" w:rsidRDefault="004470D1" w:rsidP="005953A0">
      <w:pPr>
        <w:jc w:val="both"/>
        <w:rPr>
          <w:rFonts w:ascii="Arial" w:hAnsi="Arial" w:cs="Arial"/>
          <w:sz w:val="20"/>
          <w:szCs w:val="20"/>
          <w:lang w:val="ru-RU"/>
        </w:rPr>
      </w:pPr>
      <w:r>
        <w:rPr>
          <w:rFonts w:ascii="Arial" w:hAnsi="Arial" w:cs="Arial"/>
          <w:sz w:val="20"/>
          <w:szCs w:val="20"/>
          <w:lang w:val="ru-RU"/>
        </w:rPr>
        <w:t>9</w:t>
      </w:r>
      <w:r w:rsidR="00FE6AFD">
        <w:rPr>
          <w:rFonts w:ascii="Arial" w:hAnsi="Arial" w:cs="Arial"/>
          <w:sz w:val="20"/>
          <w:szCs w:val="20"/>
          <w:lang w:val="ru-RU"/>
        </w:rPr>
        <w:t>.3.3</w:t>
      </w:r>
      <w:r w:rsidR="005953A0" w:rsidRPr="00F60B5F">
        <w:rPr>
          <w:rFonts w:ascii="Arial" w:hAnsi="Arial" w:cs="Arial"/>
          <w:sz w:val="20"/>
          <w:szCs w:val="20"/>
          <w:lang w:val="ru-RU"/>
        </w:rPr>
        <w:t xml:space="preserve">. Організаційною формою роботи наглядової ради є чергові та позачергові засідання. </w:t>
      </w:r>
      <w:r w:rsidR="005953A0" w:rsidRPr="005953A0">
        <w:rPr>
          <w:rFonts w:ascii="Arial" w:hAnsi="Arial" w:cs="Arial"/>
          <w:sz w:val="20"/>
          <w:szCs w:val="20"/>
          <w:lang w:val="ru-RU"/>
        </w:rPr>
        <w:t xml:space="preserve">Засідання наглядової ради проводяться за необхідністю, але не менше одного разу на три місяці. Засідання наглядової ради вважається правомочним, якщо в ньому беруть участь не менше 2/3 від загальної кількості її членів.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 xml:space="preserve">ішення на засіданні наглядової ради вважається прийнятим, якщо за нього проголосувало більше половини членів наглядової </w:t>
      </w:r>
      <w:proofErr w:type="gramStart"/>
      <w:r w:rsidR="005953A0" w:rsidRPr="005953A0">
        <w:rPr>
          <w:rFonts w:ascii="Arial" w:hAnsi="Arial" w:cs="Arial"/>
          <w:sz w:val="20"/>
          <w:szCs w:val="20"/>
          <w:lang w:val="ru-RU"/>
        </w:rPr>
        <w:t>ради</w:t>
      </w:r>
      <w:proofErr w:type="gramEnd"/>
      <w:r w:rsidR="005953A0" w:rsidRPr="005953A0">
        <w:rPr>
          <w:rFonts w:ascii="Arial" w:hAnsi="Arial" w:cs="Arial"/>
          <w:sz w:val="20"/>
          <w:szCs w:val="20"/>
          <w:lang w:val="ru-RU"/>
        </w:rPr>
        <w:t xml:space="preserve">, </w:t>
      </w:r>
      <w:proofErr w:type="gramStart"/>
      <w:r w:rsidR="005953A0" w:rsidRPr="005953A0">
        <w:rPr>
          <w:rFonts w:ascii="Arial" w:hAnsi="Arial" w:cs="Arial"/>
          <w:sz w:val="20"/>
          <w:szCs w:val="20"/>
          <w:lang w:val="ru-RU"/>
        </w:rPr>
        <w:t>як</w:t>
      </w:r>
      <w:proofErr w:type="gramEnd"/>
      <w:r w:rsidR="005953A0" w:rsidRPr="005953A0">
        <w:rPr>
          <w:rFonts w:ascii="Arial" w:hAnsi="Arial" w:cs="Arial"/>
          <w:sz w:val="20"/>
          <w:szCs w:val="20"/>
          <w:lang w:val="ru-RU"/>
        </w:rPr>
        <w:t>і беруть участь у її засіданні. Члени наглядової ради не мають права передавати свої повноваження іншій особі.</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Порядок скликання та проведення чергових та позачергових засідань наглядової ради регулюється Положенням про наглядову раду. </w:t>
      </w:r>
    </w:p>
    <w:p w:rsidR="005953A0" w:rsidRPr="005953A0" w:rsidRDefault="004470D1" w:rsidP="005953A0">
      <w:pPr>
        <w:jc w:val="both"/>
        <w:rPr>
          <w:rFonts w:ascii="Arial" w:hAnsi="Arial" w:cs="Arial"/>
          <w:sz w:val="20"/>
          <w:szCs w:val="20"/>
          <w:lang w:val="ru-RU"/>
        </w:rPr>
      </w:pPr>
      <w:r>
        <w:rPr>
          <w:rFonts w:ascii="Arial" w:hAnsi="Arial" w:cs="Arial"/>
          <w:sz w:val="20"/>
          <w:szCs w:val="20"/>
          <w:lang w:val="ru-RU"/>
        </w:rPr>
        <w:t>9</w:t>
      </w:r>
      <w:r w:rsidR="00FE6AFD">
        <w:rPr>
          <w:rFonts w:ascii="Arial" w:hAnsi="Arial" w:cs="Arial"/>
          <w:sz w:val="20"/>
          <w:szCs w:val="20"/>
          <w:lang w:val="ru-RU"/>
        </w:rPr>
        <w:t>.3.4</w:t>
      </w:r>
      <w:r w:rsidR="005953A0" w:rsidRPr="005953A0">
        <w:rPr>
          <w:rFonts w:ascii="Arial" w:hAnsi="Arial" w:cs="Arial"/>
          <w:sz w:val="20"/>
          <w:szCs w:val="20"/>
          <w:lang w:val="ru-RU"/>
        </w:rPr>
        <w:t xml:space="preserve">. </w:t>
      </w:r>
      <w:proofErr w:type="gramStart"/>
      <w:r w:rsidR="005953A0" w:rsidRPr="005953A0">
        <w:rPr>
          <w:rFonts w:ascii="Arial" w:hAnsi="Arial" w:cs="Arial"/>
          <w:sz w:val="20"/>
          <w:szCs w:val="20"/>
          <w:lang w:val="ru-RU"/>
        </w:rPr>
        <w:t xml:space="preserve">Наглядова рада звітує перед загальними зборами про свою діяльність, загальний стан Товариства та вжиті нею заходи, спрямовані на досягнення мети Товариства. </w:t>
      </w:r>
      <w:proofErr w:type="gramEnd"/>
    </w:p>
    <w:p w:rsidR="005953A0" w:rsidRPr="005953A0" w:rsidRDefault="004470D1" w:rsidP="005953A0">
      <w:pPr>
        <w:jc w:val="both"/>
        <w:rPr>
          <w:rFonts w:ascii="Arial" w:hAnsi="Arial" w:cs="Arial"/>
          <w:sz w:val="20"/>
          <w:szCs w:val="20"/>
          <w:lang w:val="ru-RU"/>
        </w:rPr>
      </w:pPr>
      <w:r>
        <w:rPr>
          <w:rFonts w:ascii="Arial" w:hAnsi="Arial" w:cs="Arial"/>
          <w:sz w:val="20"/>
          <w:szCs w:val="20"/>
          <w:lang w:val="ru-RU"/>
        </w:rPr>
        <w:t>9</w:t>
      </w:r>
      <w:r w:rsidR="00FE6AFD">
        <w:rPr>
          <w:rFonts w:ascii="Arial" w:hAnsi="Arial" w:cs="Arial"/>
          <w:sz w:val="20"/>
          <w:szCs w:val="20"/>
          <w:lang w:val="ru-RU"/>
        </w:rPr>
        <w:t>.4</w:t>
      </w:r>
      <w:r w:rsidR="005953A0" w:rsidRPr="005953A0">
        <w:rPr>
          <w:rFonts w:ascii="Arial" w:hAnsi="Arial" w:cs="Arial"/>
          <w:sz w:val="20"/>
          <w:szCs w:val="20"/>
          <w:lang w:val="ru-RU"/>
        </w:rPr>
        <w:t xml:space="preserve">. </w:t>
      </w:r>
      <w:r w:rsidR="005953A0" w:rsidRPr="005953A0">
        <w:rPr>
          <w:rFonts w:ascii="Arial" w:hAnsi="Arial" w:cs="Arial"/>
          <w:b/>
          <w:bCs/>
          <w:sz w:val="20"/>
          <w:szCs w:val="20"/>
          <w:lang w:val="ru-RU"/>
        </w:rPr>
        <w:t xml:space="preserve">ПРАВЛІННЯ </w:t>
      </w:r>
      <w:r w:rsidR="005953A0" w:rsidRPr="005953A0">
        <w:rPr>
          <w:rFonts w:ascii="Arial" w:hAnsi="Arial" w:cs="Arial"/>
          <w:sz w:val="20"/>
          <w:szCs w:val="20"/>
          <w:lang w:val="ru-RU"/>
        </w:rPr>
        <w:t xml:space="preserve">є виконавчим органом Товариства, який здійснює керівництво його </w:t>
      </w:r>
      <w:proofErr w:type="gramStart"/>
      <w:r w:rsidR="005953A0" w:rsidRPr="005953A0">
        <w:rPr>
          <w:rFonts w:ascii="Arial" w:hAnsi="Arial" w:cs="Arial"/>
          <w:sz w:val="20"/>
          <w:szCs w:val="20"/>
          <w:lang w:val="ru-RU"/>
        </w:rPr>
        <w:t>поточною</w:t>
      </w:r>
      <w:proofErr w:type="gramEnd"/>
      <w:r w:rsidR="005953A0" w:rsidRPr="005953A0">
        <w:rPr>
          <w:rFonts w:ascii="Arial" w:hAnsi="Arial" w:cs="Arial"/>
          <w:sz w:val="20"/>
          <w:szCs w:val="20"/>
          <w:lang w:val="ru-RU"/>
        </w:rPr>
        <w:t xml:space="preserve"> діяльністю. Правління є </w:t>
      </w:r>
      <w:proofErr w:type="gramStart"/>
      <w:r w:rsidR="005953A0" w:rsidRPr="005953A0">
        <w:rPr>
          <w:rFonts w:ascii="Arial" w:hAnsi="Arial" w:cs="Arial"/>
          <w:sz w:val="20"/>
          <w:szCs w:val="20"/>
          <w:lang w:val="ru-RU"/>
        </w:rPr>
        <w:t>п</w:t>
      </w:r>
      <w:proofErr w:type="gramEnd"/>
      <w:r w:rsidR="005953A0" w:rsidRPr="005953A0">
        <w:rPr>
          <w:rFonts w:ascii="Arial" w:hAnsi="Arial" w:cs="Arial"/>
          <w:sz w:val="20"/>
          <w:szCs w:val="20"/>
          <w:lang w:val="ru-RU"/>
        </w:rPr>
        <w:t>ідзвітним загальним зборам акціонерів і наглядовій раді Товариства та організовує виконання їх рішень.</w:t>
      </w:r>
    </w:p>
    <w:p w:rsidR="005953A0" w:rsidRPr="005953A0" w:rsidRDefault="004470D1" w:rsidP="005953A0">
      <w:pPr>
        <w:jc w:val="both"/>
        <w:rPr>
          <w:rFonts w:ascii="Arial" w:hAnsi="Arial" w:cs="Arial"/>
          <w:sz w:val="20"/>
          <w:szCs w:val="20"/>
          <w:lang w:val="ru-RU"/>
        </w:rPr>
      </w:pPr>
      <w:r>
        <w:rPr>
          <w:rFonts w:ascii="Arial" w:hAnsi="Arial" w:cs="Arial"/>
          <w:sz w:val="20"/>
          <w:szCs w:val="20"/>
          <w:lang w:val="ru-RU"/>
        </w:rPr>
        <w:t>9</w:t>
      </w:r>
      <w:r w:rsidR="00FE6AFD">
        <w:rPr>
          <w:rFonts w:ascii="Arial" w:hAnsi="Arial" w:cs="Arial"/>
          <w:sz w:val="20"/>
          <w:szCs w:val="20"/>
          <w:lang w:val="ru-RU"/>
        </w:rPr>
        <w:t>.4.1</w:t>
      </w:r>
      <w:r w:rsidR="005953A0" w:rsidRPr="005953A0">
        <w:rPr>
          <w:rFonts w:ascii="Arial" w:hAnsi="Arial" w:cs="Arial"/>
          <w:sz w:val="20"/>
          <w:szCs w:val="20"/>
          <w:lang w:val="ru-RU"/>
        </w:rPr>
        <w:t xml:space="preserve">. Правління створюється (обирається, призначається) за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ішенням загал</w:t>
      </w:r>
      <w:r>
        <w:rPr>
          <w:rFonts w:ascii="Arial" w:hAnsi="Arial" w:cs="Arial"/>
          <w:sz w:val="20"/>
          <w:szCs w:val="20"/>
          <w:lang w:val="ru-RU"/>
        </w:rPr>
        <w:t>ьних зборів у кількості  3 членів строком на 5  років</w:t>
      </w:r>
      <w:r w:rsidR="005953A0" w:rsidRPr="005953A0">
        <w:rPr>
          <w:rFonts w:ascii="Arial" w:hAnsi="Arial" w:cs="Arial"/>
          <w:sz w:val="20"/>
          <w:szCs w:val="20"/>
          <w:lang w:val="ru-RU"/>
        </w:rPr>
        <w:t xml:space="preserve">. До складу правління входять голова правління та </w:t>
      </w:r>
      <w:r w:rsidR="00166696">
        <w:rPr>
          <w:rFonts w:ascii="Arial" w:hAnsi="Arial" w:cs="Arial"/>
          <w:sz w:val="20"/>
          <w:szCs w:val="20"/>
          <w:lang w:val="ru-RU"/>
        </w:rPr>
        <w:t>члени правління.</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Порядок формування правління, а також вимоги </w:t>
      </w:r>
      <w:proofErr w:type="gramStart"/>
      <w:r w:rsidRPr="005953A0">
        <w:rPr>
          <w:rFonts w:ascii="Arial" w:hAnsi="Arial" w:cs="Arial"/>
          <w:sz w:val="20"/>
          <w:szCs w:val="20"/>
          <w:lang w:val="ru-RU"/>
        </w:rPr>
        <w:t>до</w:t>
      </w:r>
      <w:proofErr w:type="gramEnd"/>
      <w:r w:rsidRPr="005953A0">
        <w:rPr>
          <w:rFonts w:ascii="Arial" w:hAnsi="Arial" w:cs="Arial"/>
          <w:sz w:val="20"/>
          <w:szCs w:val="20"/>
          <w:lang w:val="ru-RU"/>
        </w:rPr>
        <w:t xml:space="preserve"> кандидатів та членів правління встановлюються у Положенні про правління. </w:t>
      </w:r>
    </w:p>
    <w:p w:rsidR="005953A0" w:rsidRPr="005953A0" w:rsidRDefault="004470D1" w:rsidP="005953A0">
      <w:pPr>
        <w:jc w:val="both"/>
        <w:rPr>
          <w:rFonts w:ascii="Arial" w:hAnsi="Arial" w:cs="Arial"/>
          <w:sz w:val="20"/>
          <w:szCs w:val="20"/>
          <w:lang w:val="ru-RU"/>
        </w:rPr>
      </w:pPr>
      <w:r>
        <w:rPr>
          <w:rFonts w:ascii="Arial" w:hAnsi="Arial" w:cs="Arial"/>
          <w:sz w:val="20"/>
          <w:szCs w:val="20"/>
          <w:lang w:val="ru-RU"/>
        </w:rPr>
        <w:t>9</w:t>
      </w:r>
      <w:r w:rsidR="00FE6AFD">
        <w:rPr>
          <w:rFonts w:ascii="Arial" w:hAnsi="Arial" w:cs="Arial"/>
          <w:sz w:val="20"/>
          <w:szCs w:val="20"/>
          <w:lang w:val="ru-RU"/>
        </w:rPr>
        <w:t>.4.2</w:t>
      </w:r>
      <w:r w:rsidR="005953A0" w:rsidRPr="005953A0">
        <w:rPr>
          <w:rFonts w:ascii="Arial" w:hAnsi="Arial" w:cs="Arial"/>
          <w:sz w:val="20"/>
          <w:szCs w:val="20"/>
          <w:lang w:val="ru-RU"/>
        </w:rPr>
        <w:t xml:space="preserve">. До компетенції правління належать </w:t>
      </w:r>
      <w:proofErr w:type="gramStart"/>
      <w:r w:rsidR="005953A0" w:rsidRPr="005953A0">
        <w:rPr>
          <w:rFonts w:ascii="Arial" w:hAnsi="Arial" w:cs="Arial"/>
          <w:sz w:val="20"/>
          <w:szCs w:val="20"/>
          <w:lang w:val="ru-RU"/>
        </w:rPr>
        <w:t>вс</w:t>
      </w:r>
      <w:proofErr w:type="gramEnd"/>
      <w:r w:rsidR="005953A0" w:rsidRPr="005953A0">
        <w:rPr>
          <w:rFonts w:ascii="Arial" w:hAnsi="Arial" w:cs="Arial"/>
          <w:sz w:val="20"/>
          <w:szCs w:val="20"/>
          <w:lang w:val="ru-RU"/>
        </w:rPr>
        <w:t xml:space="preserve">і питання діяльності Товариства, крім тих, що віднесені до компетенції інших органів Товариства. </w:t>
      </w:r>
    </w:p>
    <w:p w:rsidR="00B2462B"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До виключної компетенції правління належить: </w:t>
      </w:r>
      <w:r w:rsidR="00B2462B">
        <w:rPr>
          <w:rFonts w:ascii="Arial" w:hAnsi="Arial" w:cs="Arial"/>
          <w:sz w:val="20"/>
          <w:szCs w:val="20"/>
          <w:lang w:val="ru-RU"/>
        </w:rPr>
        <w:t xml:space="preserve">                                                                                                                                               </w:t>
      </w:r>
      <w:r w:rsidR="004E1C41">
        <w:rPr>
          <w:rFonts w:ascii="Arial" w:hAnsi="Arial" w:cs="Arial"/>
          <w:sz w:val="20"/>
          <w:szCs w:val="20"/>
          <w:lang w:val="ru-RU"/>
        </w:rPr>
        <w:t xml:space="preserve">                              </w:t>
      </w:r>
      <w:r w:rsidR="00B2462B">
        <w:rPr>
          <w:rFonts w:ascii="Arial" w:hAnsi="Arial" w:cs="Arial"/>
          <w:sz w:val="20"/>
          <w:szCs w:val="20"/>
          <w:lang w:val="ru-RU"/>
        </w:rPr>
        <w:t xml:space="preserve">                                             </w:t>
      </w:r>
    </w:p>
    <w:p w:rsidR="005953A0" w:rsidRDefault="005953A0" w:rsidP="005953A0">
      <w:pPr>
        <w:jc w:val="both"/>
        <w:rPr>
          <w:rFonts w:ascii="Arial" w:hAnsi="Arial" w:cs="Arial"/>
          <w:sz w:val="20"/>
          <w:szCs w:val="20"/>
          <w:lang w:val="ru-RU"/>
        </w:rPr>
      </w:pPr>
      <w:r w:rsidRPr="005953A0">
        <w:rPr>
          <w:rFonts w:ascii="Arial" w:hAnsi="Arial" w:cs="Arial"/>
          <w:sz w:val="20"/>
          <w:szCs w:val="20"/>
          <w:lang w:val="ru-RU"/>
        </w:rPr>
        <w:t>1) організація скликання та проведення чергових та позачергових загальних зборі</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2) розробка проектів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ічного бюджету, бізнес-планів, програм фінансово-господарської діяльності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3) розробка та затвердження поточних фінансово-господарських планів і оперативних завдань Товариства та забезпечення їх реалізації. Затвердження планів роботи правління; </w:t>
      </w:r>
    </w:p>
    <w:p w:rsidR="004E1C41"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4) прийняття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ішень про укладення правочинів на суму від 10 % до 25 % балансової вартості активів </w:t>
      </w:r>
    </w:p>
    <w:p w:rsidR="004E1C41" w:rsidRDefault="004E1C41" w:rsidP="004E1C41">
      <w:pPr>
        <w:tabs>
          <w:tab w:val="left" w:pos="9120"/>
        </w:tabs>
        <w:jc w:val="both"/>
        <w:rPr>
          <w:rFonts w:ascii="Arial" w:hAnsi="Arial" w:cs="Arial"/>
          <w:sz w:val="20"/>
          <w:szCs w:val="20"/>
          <w:lang w:val="ru-RU"/>
        </w:rPr>
      </w:pPr>
      <w:r>
        <w:rPr>
          <w:rFonts w:ascii="Arial" w:hAnsi="Arial" w:cs="Arial"/>
          <w:sz w:val="20"/>
          <w:szCs w:val="20"/>
          <w:lang w:val="ru-RU"/>
        </w:rPr>
        <w:t xml:space="preserve">                                                                      </w:t>
      </w:r>
      <w:r>
        <w:rPr>
          <w:rFonts w:ascii="Arial" w:hAnsi="Arial" w:cs="Arial"/>
          <w:sz w:val="20"/>
          <w:szCs w:val="20"/>
          <w:lang w:val="ru-RU"/>
        </w:rPr>
        <w:tab/>
        <w:t xml:space="preserve">         21</w:t>
      </w:r>
    </w:p>
    <w:p w:rsidR="00D42F44" w:rsidRDefault="00D625C0" w:rsidP="005953A0">
      <w:pPr>
        <w:jc w:val="both"/>
        <w:rPr>
          <w:rFonts w:ascii="Arial" w:hAnsi="Arial" w:cs="Arial"/>
          <w:sz w:val="20"/>
          <w:szCs w:val="20"/>
          <w:lang w:val="ru-RU"/>
        </w:rPr>
      </w:pPr>
      <w:r>
        <w:rPr>
          <w:rFonts w:ascii="Arial" w:hAnsi="Arial" w:cs="Arial"/>
          <w:sz w:val="20"/>
          <w:szCs w:val="20"/>
          <w:lang w:val="ru-RU"/>
        </w:rPr>
        <w:lastRenderedPageBreak/>
        <w:t>Т</w:t>
      </w:r>
      <w:r w:rsidR="005953A0" w:rsidRPr="005953A0">
        <w:rPr>
          <w:rFonts w:ascii="Arial" w:hAnsi="Arial" w:cs="Arial"/>
          <w:sz w:val="20"/>
          <w:szCs w:val="20"/>
          <w:lang w:val="ru-RU"/>
        </w:rPr>
        <w:t xml:space="preserve">овариства за даними останньої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ічної фінансової звітності Товариства;</w:t>
      </w:r>
      <w:r w:rsidR="00D42F44">
        <w:rPr>
          <w:rFonts w:ascii="Arial" w:hAnsi="Arial" w:cs="Arial"/>
          <w:sz w:val="20"/>
          <w:szCs w:val="20"/>
          <w:lang w:val="ru-RU"/>
        </w:rPr>
        <w:t xml:space="preserve">                                                                     </w:t>
      </w:r>
      <w:r w:rsidR="00166696">
        <w:rPr>
          <w:rFonts w:ascii="Arial" w:hAnsi="Arial" w:cs="Arial"/>
          <w:sz w:val="20"/>
          <w:szCs w:val="20"/>
          <w:lang w:val="ru-RU"/>
        </w:rPr>
        <w:t xml:space="preserve">       </w:t>
      </w:r>
      <w:r>
        <w:rPr>
          <w:rFonts w:ascii="Arial" w:hAnsi="Arial" w:cs="Arial"/>
          <w:sz w:val="20"/>
          <w:szCs w:val="20"/>
          <w:lang w:val="ru-RU"/>
        </w:rPr>
        <w:t xml:space="preserve">  </w:t>
      </w:r>
      <w:r w:rsidR="00D42F44">
        <w:rPr>
          <w:rFonts w:ascii="Arial" w:hAnsi="Arial" w:cs="Arial"/>
          <w:sz w:val="20"/>
          <w:szCs w:val="20"/>
          <w:lang w:val="ru-RU"/>
        </w:rPr>
        <w:t xml:space="preserve">        </w:t>
      </w:r>
    </w:p>
    <w:p w:rsidR="00D625C0" w:rsidRDefault="005953A0" w:rsidP="00B2462B">
      <w:pPr>
        <w:pStyle w:val="a3"/>
        <w:rPr>
          <w:lang w:val="ru-RU"/>
        </w:rPr>
      </w:pPr>
      <w:r w:rsidRPr="005953A0">
        <w:rPr>
          <w:lang w:val="ru-RU"/>
        </w:rPr>
        <w:t xml:space="preserve">5) організація ведення бухгалтерського </w:t>
      </w:r>
      <w:proofErr w:type="gramStart"/>
      <w:r w:rsidRPr="005953A0">
        <w:rPr>
          <w:lang w:val="ru-RU"/>
        </w:rPr>
        <w:t>обл</w:t>
      </w:r>
      <w:proofErr w:type="gramEnd"/>
      <w:r w:rsidRPr="005953A0">
        <w:rPr>
          <w:lang w:val="ru-RU"/>
        </w:rPr>
        <w:t xml:space="preserve">іку та звітності Товариства. Складання та надання наглядовій раді квартальних та </w:t>
      </w:r>
      <w:proofErr w:type="gramStart"/>
      <w:r w:rsidRPr="005953A0">
        <w:rPr>
          <w:lang w:val="ru-RU"/>
        </w:rPr>
        <w:t>р</w:t>
      </w:r>
      <w:proofErr w:type="gramEnd"/>
      <w:r w:rsidRPr="005953A0">
        <w:rPr>
          <w:lang w:val="ru-RU"/>
        </w:rPr>
        <w:t xml:space="preserve">ічних звітів Товариства до їх оприлюднення та (або) подання на розгляд загальних </w:t>
      </w:r>
      <w:r w:rsidR="00D625C0">
        <w:rPr>
          <w:lang w:val="ru-RU"/>
        </w:rPr>
        <w:t xml:space="preserve">                                                                                                                                              </w:t>
      </w:r>
      <w:r w:rsidR="00B2462B">
        <w:rPr>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зборів акціонері</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6) розробка </w:t>
      </w:r>
      <w:proofErr w:type="gramStart"/>
      <w:r w:rsidRPr="005953A0">
        <w:rPr>
          <w:rFonts w:ascii="Arial" w:hAnsi="Arial" w:cs="Arial"/>
          <w:sz w:val="20"/>
          <w:szCs w:val="20"/>
          <w:lang w:val="ru-RU"/>
        </w:rPr>
        <w:t>штатного</w:t>
      </w:r>
      <w:proofErr w:type="gramEnd"/>
      <w:r w:rsidRPr="005953A0">
        <w:rPr>
          <w:rFonts w:ascii="Arial" w:hAnsi="Arial" w:cs="Arial"/>
          <w:sz w:val="20"/>
          <w:szCs w:val="20"/>
          <w:lang w:val="ru-RU"/>
        </w:rPr>
        <w:t xml:space="preserve"> розкладу та затвердження правил внутрішнього трудового розпорядку, посадових інструкцій та посадових окладів працівників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7) призначення керівників філій та представництв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8) забезпечення проведення аудиторської перевірки діяльності Товариства на вимогу акціонері</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які володіють не менш як 10 відсотками акцій Товариства. Аудиторська перевірка повинна бути розпочата не </w:t>
      </w:r>
      <w:proofErr w:type="gramStart"/>
      <w:r w:rsidRPr="005953A0">
        <w:rPr>
          <w:rFonts w:ascii="Arial" w:hAnsi="Arial" w:cs="Arial"/>
          <w:sz w:val="20"/>
          <w:szCs w:val="20"/>
          <w:lang w:val="ru-RU"/>
        </w:rPr>
        <w:t>п</w:t>
      </w:r>
      <w:proofErr w:type="gramEnd"/>
      <w:r w:rsidRPr="005953A0">
        <w:rPr>
          <w:rFonts w:ascii="Arial" w:hAnsi="Arial" w:cs="Arial"/>
          <w:sz w:val="20"/>
          <w:szCs w:val="20"/>
          <w:lang w:val="ru-RU"/>
        </w:rPr>
        <w:t>ізніше як за 30 днів з дати надання відповідної вимоги акціонерів;</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9) укладення та виконання колективного договору. Призначення та відкликання </w:t>
      </w:r>
      <w:proofErr w:type="gramStart"/>
      <w:r w:rsidRPr="005953A0">
        <w:rPr>
          <w:rFonts w:ascii="Arial" w:hAnsi="Arial" w:cs="Arial"/>
          <w:sz w:val="20"/>
          <w:szCs w:val="20"/>
          <w:lang w:val="ru-RU"/>
        </w:rPr>
        <w:t>осіб</w:t>
      </w:r>
      <w:proofErr w:type="gramEnd"/>
      <w:r w:rsidRPr="005953A0">
        <w:rPr>
          <w:rFonts w:ascii="Arial" w:hAnsi="Arial" w:cs="Arial"/>
          <w:sz w:val="20"/>
          <w:szCs w:val="20"/>
          <w:lang w:val="ru-RU"/>
        </w:rPr>
        <w:t xml:space="preserve">, які беруть участь у колективних переговорах як представники правління, за погодженням із наглядовою радою.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Питання, що належать до виключної компетенції правління, не можуть </w:t>
      </w:r>
      <w:proofErr w:type="gramStart"/>
      <w:r w:rsidRPr="005953A0">
        <w:rPr>
          <w:rFonts w:ascii="Arial" w:hAnsi="Arial" w:cs="Arial"/>
          <w:sz w:val="20"/>
          <w:szCs w:val="20"/>
          <w:lang w:val="ru-RU"/>
        </w:rPr>
        <w:t>бути</w:t>
      </w:r>
      <w:proofErr w:type="gramEnd"/>
      <w:r w:rsidRPr="005953A0">
        <w:rPr>
          <w:rFonts w:ascii="Arial" w:hAnsi="Arial" w:cs="Arial"/>
          <w:sz w:val="20"/>
          <w:szCs w:val="20"/>
          <w:lang w:val="ru-RU"/>
        </w:rPr>
        <w:t xml:space="preserve"> передані на одноособовий розгляд голові правління. </w:t>
      </w:r>
    </w:p>
    <w:p w:rsidR="005953A0" w:rsidRPr="005953A0" w:rsidRDefault="00D42F44" w:rsidP="005953A0">
      <w:pPr>
        <w:jc w:val="both"/>
        <w:rPr>
          <w:rFonts w:ascii="Arial" w:hAnsi="Arial" w:cs="Arial"/>
          <w:sz w:val="20"/>
          <w:szCs w:val="20"/>
          <w:lang w:val="ru-RU"/>
        </w:rPr>
      </w:pPr>
      <w:r>
        <w:rPr>
          <w:rFonts w:ascii="Arial" w:hAnsi="Arial" w:cs="Arial"/>
          <w:sz w:val="20"/>
          <w:szCs w:val="20"/>
          <w:lang w:val="ru-RU"/>
        </w:rPr>
        <w:t>9</w:t>
      </w:r>
      <w:r w:rsidR="00B2462B">
        <w:rPr>
          <w:rFonts w:ascii="Arial" w:hAnsi="Arial" w:cs="Arial"/>
          <w:sz w:val="20"/>
          <w:szCs w:val="20"/>
          <w:lang w:val="ru-RU"/>
        </w:rPr>
        <w:t>.4.3</w:t>
      </w:r>
      <w:r w:rsidR="005953A0" w:rsidRPr="005953A0">
        <w:rPr>
          <w:rFonts w:ascii="Arial" w:hAnsi="Arial" w:cs="Arial"/>
          <w:sz w:val="20"/>
          <w:szCs w:val="20"/>
          <w:lang w:val="ru-RU"/>
        </w:rPr>
        <w:t xml:space="preserve">. Організаційною формою роботи правління є засідання, які проводяться </w:t>
      </w:r>
      <w:proofErr w:type="gramStart"/>
      <w:r w:rsidR="005953A0" w:rsidRPr="005953A0">
        <w:rPr>
          <w:rFonts w:ascii="Arial" w:hAnsi="Arial" w:cs="Arial"/>
          <w:sz w:val="20"/>
          <w:szCs w:val="20"/>
          <w:lang w:val="ru-RU"/>
        </w:rPr>
        <w:t>у</w:t>
      </w:r>
      <w:proofErr w:type="gramEnd"/>
      <w:r w:rsidR="005953A0" w:rsidRPr="005953A0">
        <w:rPr>
          <w:rFonts w:ascii="Arial" w:hAnsi="Arial" w:cs="Arial"/>
          <w:sz w:val="20"/>
          <w:szCs w:val="20"/>
          <w:lang w:val="ru-RU"/>
        </w:rPr>
        <w:t xml:space="preserve"> </w:t>
      </w:r>
      <w:proofErr w:type="gramStart"/>
      <w:r w:rsidR="005953A0" w:rsidRPr="005953A0">
        <w:rPr>
          <w:rFonts w:ascii="Arial" w:hAnsi="Arial" w:cs="Arial"/>
          <w:sz w:val="20"/>
          <w:szCs w:val="20"/>
          <w:lang w:val="ru-RU"/>
        </w:rPr>
        <w:t>раз</w:t>
      </w:r>
      <w:proofErr w:type="gramEnd"/>
      <w:r w:rsidR="005953A0" w:rsidRPr="005953A0">
        <w:rPr>
          <w:rFonts w:ascii="Arial" w:hAnsi="Arial" w:cs="Arial"/>
          <w:sz w:val="20"/>
          <w:szCs w:val="20"/>
          <w:lang w:val="ru-RU"/>
        </w:rPr>
        <w:t xml:space="preserve">і необхідності, але не менше одного разу на тиждень.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Засідання правління вважається правомочним, якщо в ньому беруть участь не менше 2/3 членів правління.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ішення на засіданні правління вважається прийнятим, якщо за нього проголосувало більше половини членів правління, присутніх на засіданні.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Порядок скликання і проведення засідань правління регулюється Положенням про правління. </w:t>
      </w:r>
    </w:p>
    <w:p w:rsidR="005953A0" w:rsidRPr="005953A0" w:rsidRDefault="00D42F44" w:rsidP="005953A0">
      <w:pPr>
        <w:jc w:val="both"/>
        <w:rPr>
          <w:rFonts w:ascii="Arial" w:hAnsi="Arial" w:cs="Arial"/>
          <w:sz w:val="20"/>
          <w:szCs w:val="20"/>
          <w:lang w:val="ru-RU"/>
        </w:rPr>
      </w:pPr>
      <w:r>
        <w:rPr>
          <w:rFonts w:ascii="Arial" w:hAnsi="Arial" w:cs="Arial"/>
          <w:sz w:val="20"/>
          <w:szCs w:val="20"/>
          <w:lang w:val="ru-RU"/>
        </w:rPr>
        <w:t>9</w:t>
      </w:r>
      <w:r w:rsidR="00B2462B">
        <w:rPr>
          <w:rFonts w:ascii="Arial" w:hAnsi="Arial" w:cs="Arial"/>
          <w:sz w:val="20"/>
          <w:szCs w:val="20"/>
          <w:lang w:val="ru-RU"/>
        </w:rPr>
        <w:t>.4.4</w:t>
      </w:r>
      <w:r w:rsidR="005953A0" w:rsidRPr="005953A0">
        <w:rPr>
          <w:rFonts w:ascii="Arial" w:hAnsi="Arial" w:cs="Arial"/>
          <w:sz w:val="20"/>
          <w:szCs w:val="20"/>
          <w:lang w:val="ru-RU"/>
        </w:rPr>
        <w:t xml:space="preserve">. Роботою правління керує голова правління, який має право: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 скликати засідання правління, визначати їхній порядок денний та головувати на них;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2) розподіляти обов'язки </w:t>
      </w:r>
      <w:proofErr w:type="gramStart"/>
      <w:r w:rsidRPr="005953A0">
        <w:rPr>
          <w:rFonts w:ascii="Arial" w:hAnsi="Arial" w:cs="Arial"/>
          <w:sz w:val="20"/>
          <w:szCs w:val="20"/>
          <w:lang w:val="ru-RU"/>
        </w:rPr>
        <w:t>між</w:t>
      </w:r>
      <w:proofErr w:type="gramEnd"/>
      <w:r w:rsidRPr="005953A0">
        <w:rPr>
          <w:rFonts w:ascii="Arial" w:hAnsi="Arial" w:cs="Arial"/>
          <w:sz w:val="20"/>
          <w:szCs w:val="20"/>
          <w:lang w:val="ru-RU"/>
        </w:rPr>
        <w:t xml:space="preserve"> членами правління;</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3) без довіреності представляти інтереси Товариства та вчиняти від його імені юридичні дії в межах компетенції, визначеної цим Статутом;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4) приймати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ішення про укладення правоч</w:t>
      </w:r>
      <w:r w:rsidR="00166696">
        <w:rPr>
          <w:rFonts w:ascii="Arial" w:hAnsi="Arial" w:cs="Arial"/>
          <w:sz w:val="20"/>
          <w:szCs w:val="20"/>
          <w:lang w:val="ru-RU"/>
        </w:rPr>
        <w:t>инів на суму, від  10%  до  25</w:t>
      </w:r>
      <w:r w:rsidRPr="005953A0">
        <w:rPr>
          <w:rFonts w:ascii="Arial" w:hAnsi="Arial" w:cs="Arial"/>
          <w:sz w:val="20"/>
          <w:szCs w:val="20"/>
          <w:lang w:val="ru-RU"/>
        </w:rPr>
        <w:t xml:space="preserve">% балансової вартості активів Товариства за даними останньої річної фінансової звітності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5) розпоряджатися коштами та майном Товариства в межах, визначених цим Статутом,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ішеннями загальних зборів та наглядової ради;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6) відкривати рахунки </w:t>
      </w:r>
      <w:proofErr w:type="gramStart"/>
      <w:r w:rsidRPr="005953A0">
        <w:rPr>
          <w:rFonts w:ascii="Arial" w:hAnsi="Arial" w:cs="Arial"/>
          <w:sz w:val="20"/>
          <w:szCs w:val="20"/>
          <w:lang w:val="ru-RU"/>
        </w:rPr>
        <w:t>у</w:t>
      </w:r>
      <w:proofErr w:type="gramEnd"/>
      <w:r w:rsidRPr="005953A0">
        <w:rPr>
          <w:rFonts w:ascii="Arial" w:hAnsi="Arial" w:cs="Arial"/>
          <w:sz w:val="20"/>
          <w:szCs w:val="20"/>
          <w:lang w:val="ru-RU"/>
        </w:rPr>
        <w:t xml:space="preserve"> банківських установах; </w:t>
      </w:r>
    </w:p>
    <w:p w:rsidR="00B2462B" w:rsidRDefault="005953A0" w:rsidP="004E1C41">
      <w:pPr>
        <w:pStyle w:val="a3"/>
        <w:rPr>
          <w:lang w:val="ru-RU"/>
        </w:rPr>
      </w:pPr>
      <w:r w:rsidRPr="005953A0">
        <w:rPr>
          <w:lang w:val="ru-RU"/>
        </w:rPr>
        <w:t xml:space="preserve">7) </w:t>
      </w:r>
      <w:proofErr w:type="gramStart"/>
      <w:r w:rsidRPr="005953A0">
        <w:rPr>
          <w:lang w:val="ru-RU"/>
        </w:rPr>
        <w:t>п</w:t>
      </w:r>
      <w:proofErr w:type="gramEnd"/>
      <w:r w:rsidRPr="005953A0">
        <w:rPr>
          <w:lang w:val="ru-RU"/>
        </w:rPr>
        <w:t xml:space="preserve">ідписувати довіреності, договори та інші документи від імені Товариства, рішення про укладення (видачу) яких прийнято уповноваженим органом Товариства в межах його компетенції відповідно до </w:t>
      </w:r>
      <w:r w:rsidR="004E1C41">
        <w:rPr>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положень цього Статуту;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8) наймати та звільняти працівників Товариства, вживати до них заходи заохочення та накладати стягнення відповідно до </w:t>
      </w:r>
      <w:proofErr w:type="gramStart"/>
      <w:r w:rsidRPr="005953A0">
        <w:rPr>
          <w:rFonts w:ascii="Arial" w:hAnsi="Arial" w:cs="Arial"/>
          <w:sz w:val="20"/>
          <w:szCs w:val="20"/>
          <w:lang w:val="ru-RU"/>
        </w:rPr>
        <w:t>чинного</w:t>
      </w:r>
      <w:proofErr w:type="gramEnd"/>
      <w:r w:rsidRPr="005953A0">
        <w:rPr>
          <w:rFonts w:ascii="Arial" w:hAnsi="Arial" w:cs="Arial"/>
          <w:sz w:val="20"/>
          <w:szCs w:val="20"/>
          <w:lang w:val="ru-RU"/>
        </w:rPr>
        <w:t xml:space="preserve"> законодавства України, Статуту та внутрішніх документів Товариства; </w:t>
      </w:r>
    </w:p>
    <w:p w:rsid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9) в межах своєї компетенції видавати накази і давати вказівки, обов'язкові для виконання </w:t>
      </w:r>
      <w:proofErr w:type="gramStart"/>
      <w:r w:rsidRPr="005953A0">
        <w:rPr>
          <w:rFonts w:ascii="Arial" w:hAnsi="Arial" w:cs="Arial"/>
          <w:sz w:val="20"/>
          <w:szCs w:val="20"/>
          <w:lang w:val="ru-RU"/>
        </w:rPr>
        <w:t>вс</w:t>
      </w:r>
      <w:proofErr w:type="gramEnd"/>
      <w:r w:rsidRPr="005953A0">
        <w:rPr>
          <w:rFonts w:ascii="Arial" w:hAnsi="Arial" w:cs="Arial"/>
          <w:sz w:val="20"/>
          <w:szCs w:val="20"/>
          <w:lang w:val="ru-RU"/>
        </w:rPr>
        <w:t xml:space="preserve">іма працівниками Товариства; </w:t>
      </w:r>
    </w:p>
    <w:p w:rsidR="004E1C41" w:rsidRDefault="004E1C41" w:rsidP="005953A0">
      <w:pPr>
        <w:jc w:val="both"/>
        <w:rPr>
          <w:rFonts w:ascii="Arial" w:hAnsi="Arial" w:cs="Arial"/>
          <w:sz w:val="20"/>
          <w:szCs w:val="20"/>
          <w:lang w:val="ru-RU"/>
        </w:rPr>
      </w:pPr>
    </w:p>
    <w:p w:rsidR="004E1C41" w:rsidRPr="005953A0" w:rsidRDefault="004E1C41" w:rsidP="004E1C41">
      <w:pPr>
        <w:tabs>
          <w:tab w:val="right" w:pos="9921"/>
        </w:tabs>
        <w:jc w:val="both"/>
        <w:rPr>
          <w:rFonts w:ascii="Arial" w:hAnsi="Arial" w:cs="Arial"/>
          <w:sz w:val="20"/>
          <w:szCs w:val="20"/>
          <w:lang w:val="ru-RU"/>
        </w:rPr>
      </w:pPr>
      <w:r>
        <w:rPr>
          <w:rFonts w:ascii="Arial" w:hAnsi="Arial" w:cs="Arial"/>
          <w:sz w:val="20"/>
          <w:szCs w:val="20"/>
          <w:lang w:val="ru-RU"/>
        </w:rPr>
        <w:t xml:space="preserve">                                                                                                                                                                            22</w:t>
      </w:r>
      <w:r>
        <w:rPr>
          <w:rFonts w:ascii="Arial" w:hAnsi="Arial" w:cs="Arial"/>
          <w:sz w:val="20"/>
          <w:szCs w:val="20"/>
          <w:lang w:val="ru-RU"/>
        </w:rPr>
        <w:tab/>
      </w:r>
    </w:p>
    <w:p w:rsidR="00D42F44" w:rsidRDefault="005953A0" w:rsidP="005953A0">
      <w:pPr>
        <w:jc w:val="both"/>
        <w:rPr>
          <w:rFonts w:ascii="Arial" w:hAnsi="Arial" w:cs="Arial"/>
          <w:sz w:val="20"/>
          <w:szCs w:val="20"/>
          <w:lang w:val="ru-RU"/>
        </w:rPr>
      </w:pPr>
      <w:r w:rsidRPr="005953A0">
        <w:rPr>
          <w:rFonts w:ascii="Arial" w:hAnsi="Arial" w:cs="Arial"/>
          <w:sz w:val="20"/>
          <w:szCs w:val="20"/>
          <w:lang w:val="ru-RU"/>
        </w:rPr>
        <w:lastRenderedPageBreak/>
        <w:t xml:space="preserve">10) </w:t>
      </w:r>
      <w:proofErr w:type="gramStart"/>
      <w:r w:rsidRPr="005953A0">
        <w:rPr>
          <w:rFonts w:ascii="Arial" w:hAnsi="Arial" w:cs="Arial"/>
          <w:sz w:val="20"/>
          <w:szCs w:val="20"/>
          <w:lang w:val="ru-RU"/>
        </w:rPr>
        <w:t>п</w:t>
      </w:r>
      <w:proofErr w:type="gramEnd"/>
      <w:r w:rsidRPr="005953A0">
        <w:rPr>
          <w:rFonts w:ascii="Arial" w:hAnsi="Arial" w:cs="Arial"/>
          <w:sz w:val="20"/>
          <w:szCs w:val="20"/>
          <w:lang w:val="ru-RU"/>
        </w:rPr>
        <w:t xml:space="preserve">ідписувати від імені правління колективний договір, зміни та доповнення до нього; </w:t>
      </w:r>
      <w:r w:rsidR="00D42F44">
        <w:rPr>
          <w:rFonts w:ascii="Arial" w:hAnsi="Arial" w:cs="Arial"/>
          <w:sz w:val="20"/>
          <w:szCs w:val="20"/>
          <w:lang w:val="ru-RU"/>
        </w:rPr>
        <w:t xml:space="preserve">                                                                     </w:t>
      </w:r>
      <w:r w:rsidR="00BB5515">
        <w:rPr>
          <w:rFonts w:ascii="Arial" w:hAnsi="Arial" w:cs="Arial"/>
          <w:sz w:val="20"/>
          <w:szCs w:val="20"/>
          <w:lang w:val="ru-RU"/>
        </w:rPr>
        <w:t xml:space="preserve">         </w:t>
      </w:r>
      <w:r w:rsidR="00D625C0">
        <w:rPr>
          <w:rFonts w:ascii="Arial" w:hAnsi="Arial" w:cs="Arial"/>
          <w:sz w:val="20"/>
          <w:szCs w:val="20"/>
          <w:lang w:val="ru-RU"/>
        </w:rPr>
        <w:t xml:space="preserve">                                                                  </w:t>
      </w:r>
      <w:r w:rsidR="00B2462B">
        <w:rPr>
          <w:rFonts w:ascii="Arial" w:hAnsi="Arial" w:cs="Arial"/>
          <w:sz w:val="20"/>
          <w:szCs w:val="20"/>
          <w:lang w:val="ru-RU"/>
        </w:rPr>
        <w:t xml:space="preserve">                              </w:t>
      </w:r>
    </w:p>
    <w:p w:rsidR="005953A0" w:rsidRPr="005953A0" w:rsidRDefault="00D42F44" w:rsidP="005953A0">
      <w:pPr>
        <w:jc w:val="both"/>
        <w:rPr>
          <w:rFonts w:ascii="Arial" w:hAnsi="Arial" w:cs="Arial"/>
          <w:sz w:val="20"/>
          <w:szCs w:val="20"/>
          <w:lang w:val="ru-RU"/>
        </w:rPr>
      </w:pPr>
      <w:r>
        <w:rPr>
          <w:rFonts w:ascii="Arial" w:hAnsi="Arial" w:cs="Arial"/>
          <w:sz w:val="20"/>
          <w:szCs w:val="20"/>
          <w:lang w:val="ru-RU"/>
        </w:rPr>
        <w:t>1</w:t>
      </w:r>
      <w:r w:rsidR="005953A0" w:rsidRPr="005953A0">
        <w:rPr>
          <w:rFonts w:ascii="Arial" w:hAnsi="Arial" w:cs="Arial"/>
          <w:sz w:val="20"/>
          <w:szCs w:val="20"/>
          <w:lang w:val="ru-RU"/>
        </w:rPr>
        <w:t xml:space="preserve">1) здійснювати інші функції, які необхідні для забезпечення нормальної роботи Товариства, згідно з чинним законодавством та внутрішніми документами Товариства. </w:t>
      </w:r>
    </w:p>
    <w:p w:rsidR="005953A0" w:rsidRPr="005953A0" w:rsidRDefault="00D42F44" w:rsidP="005953A0">
      <w:pPr>
        <w:jc w:val="both"/>
        <w:rPr>
          <w:rFonts w:ascii="Arial" w:hAnsi="Arial" w:cs="Arial"/>
          <w:sz w:val="20"/>
          <w:szCs w:val="20"/>
          <w:lang w:val="ru-RU"/>
        </w:rPr>
      </w:pPr>
      <w:r>
        <w:rPr>
          <w:rFonts w:ascii="Arial" w:hAnsi="Arial" w:cs="Arial"/>
          <w:sz w:val="20"/>
          <w:szCs w:val="20"/>
          <w:lang w:val="ru-RU"/>
        </w:rPr>
        <w:t>9</w:t>
      </w:r>
      <w:r w:rsidR="00B2462B">
        <w:rPr>
          <w:rFonts w:ascii="Arial" w:hAnsi="Arial" w:cs="Arial"/>
          <w:sz w:val="20"/>
          <w:szCs w:val="20"/>
          <w:lang w:val="ru-RU"/>
        </w:rPr>
        <w:t>.4.5</w:t>
      </w:r>
      <w:r w:rsidR="00BB5515">
        <w:rPr>
          <w:rFonts w:ascii="Arial" w:hAnsi="Arial" w:cs="Arial"/>
          <w:sz w:val="20"/>
          <w:szCs w:val="20"/>
          <w:lang w:val="ru-RU"/>
        </w:rPr>
        <w:t>.З</w:t>
      </w:r>
      <w:r w:rsidR="005953A0" w:rsidRPr="005953A0">
        <w:rPr>
          <w:rFonts w:ascii="Arial" w:hAnsi="Arial" w:cs="Arial"/>
          <w:sz w:val="20"/>
          <w:szCs w:val="20"/>
          <w:lang w:val="ru-RU"/>
        </w:rPr>
        <w:t xml:space="preserve">аступник голови правління надає допомогу голові правління в організації роботи правління та виконує його функції у разі </w:t>
      </w:r>
      <w:proofErr w:type="gramStart"/>
      <w:r w:rsidR="005953A0" w:rsidRPr="005953A0">
        <w:rPr>
          <w:rFonts w:ascii="Arial" w:hAnsi="Arial" w:cs="Arial"/>
          <w:sz w:val="20"/>
          <w:szCs w:val="20"/>
          <w:lang w:val="ru-RU"/>
        </w:rPr>
        <w:t>його в</w:t>
      </w:r>
      <w:proofErr w:type="gramEnd"/>
      <w:r w:rsidR="005953A0" w:rsidRPr="005953A0">
        <w:rPr>
          <w:rFonts w:ascii="Arial" w:hAnsi="Arial" w:cs="Arial"/>
          <w:sz w:val="20"/>
          <w:szCs w:val="20"/>
          <w:lang w:val="ru-RU"/>
        </w:rPr>
        <w:t>ідсутності. При виконанні</w:t>
      </w:r>
      <w:r w:rsidR="00BB5515">
        <w:rPr>
          <w:rFonts w:ascii="Arial" w:hAnsi="Arial" w:cs="Arial"/>
          <w:sz w:val="20"/>
          <w:szCs w:val="20"/>
          <w:lang w:val="ru-RU"/>
        </w:rPr>
        <w:t xml:space="preserve"> функцій голови правління </w:t>
      </w:r>
      <w:r w:rsidR="005953A0" w:rsidRPr="005953A0">
        <w:rPr>
          <w:rFonts w:ascii="Arial" w:hAnsi="Arial" w:cs="Arial"/>
          <w:sz w:val="20"/>
          <w:szCs w:val="20"/>
          <w:lang w:val="ru-RU"/>
        </w:rPr>
        <w:t xml:space="preserve"> заступник має право без довіреності здійснювати юридичні дії від імені Товариства в межах компетенції, визначеної цим Статутом. </w:t>
      </w:r>
    </w:p>
    <w:p w:rsidR="005953A0" w:rsidRPr="005953A0" w:rsidRDefault="00D42F44" w:rsidP="005953A0">
      <w:pPr>
        <w:jc w:val="both"/>
        <w:rPr>
          <w:rFonts w:ascii="Arial" w:hAnsi="Arial" w:cs="Arial"/>
          <w:sz w:val="20"/>
          <w:szCs w:val="20"/>
          <w:lang w:val="ru-RU"/>
        </w:rPr>
      </w:pPr>
      <w:r>
        <w:rPr>
          <w:rFonts w:ascii="Arial" w:hAnsi="Arial" w:cs="Arial"/>
          <w:sz w:val="20"/>
          <w:szCs w:val="20"/>
          <w:lang w:val="ru-RU"/>
        </w:rPr>
        <w:t>9</w:t>
      </w:r>
      <w:r w:rsidR="00B2462B">
        <w:rPr>
          <w:rFonts w:ascii="Arial" w:hAnsi="Arial" w:cs="Arial"/>
          <w:sz w:val="20"/>
          <w:szCs w:val="20"/>
          <w:lang w:val="ru-RU"/>
        </w:rPr>
        <w:t>.5</w:t>
      </w:r>
      <w:r w:rsidR="005953A0" w:rsidRPr="005953A0">
        <w:rPr>
          <w:rFonts w:ascii="Arial" w:hAnsi="Arial" w:cs="Arial"/>
          <w:sz w:val="20"/>
          <w:szCs w:val="20"/>
          <w:lang w:val="ru-RU"/>
        </w:rPr>
        <w:t>.</w:t>
      </w:r>
      <w:r w:rsidR="005953A0" w:rsidRPr="005953A0">
        <w:rPr>
          <w:rFonts w:ascii="Arial" w:hAnsi="Arial" w:cs="Arial"/>
          <w:b/>
          <w:bCs/>
          <w:sz w:val="20"/>
          <w:szCs w:val="20"/>
          <w:lang w:val="ru-RU"/>
        </w:rPr>
        <w:t xml:space="preserve"> РЕВІ</w:t>
      </w:r>
      <w:proofErr w:type="gramStart"/>
      <w:r w:rsidR="005953A0" w:rsidRPr="005953A0">
        <w:rPr>
          <w:rFonts w:ascii="Arial" w:hAnsi="Arial" w:cs="Arial"/>
          <w:b/>
          <w:bCs/>
          <w:sz w:val="20"/>
          <w:szCs w:val="20"/>
          <w:lang w:val="ru-RU"/>
        </w:rPr>
        <w:t>З</w:t>
      </w:r>
      <w:proofErr w:type="gramEnd"/>
      <w:r w:rsidR="005953A0" w:rsidRPr="005953A0">
        <w:rPr>
          <w:rFonts w:ascii="Arial" w:hAnsi="Arial" w:cs="Arial"/>
          <w:b/>
          <w:bCs/>
          <w:sz w:val="20"/>
          <w:szCs w:val="20"/>
          <w:lang w:val="ru-RU"/>
        </w:rPr>
        <w:t>ІЙНА КОМІСІЯ</w:t>
      </w:r>
      <w:r w:rsidR="005953A0" w:rsidRPr="005953A0">
        <w:rPr>
          <w:rFonts w:ascii="Arial" w:hAnsi="Arial" w:cs="Arial"/>
          <w:sz w:val="20"/>
          <w:szCs w:val="20"/>
          <w:lang w:val="ru-RU"/>
        </w:rPr>
        <w:t xml:space="preserve"> є органом Товариства, який контролює фінансово-господарську діяльність правління Товариства.</w:t>
      </w:r>
    </w:p>
    <w:p w:rsidR="005953A0" w:rsidRPr="005953A0" w:rsidRDefault="00D42F44" w:rsidP="005953A0">
      <w:pPr>
        <w:jc w:val="both"/>
        <w:rPr>
          <w:rFonts w:ascii="Arial" w:hAnsi="Arial" w:cs="Arial"/>
          <w:sz w:val="20"/>
          <w:szCs w:val="20"/>
          <w:lang w:val="ru-RU"/>
        </w:rPr>
      </w:pPr>
      <w:r>
        <w:rPr>
          <w:rFonts w:ascii="Arial" w:hAnsi="Arial" w:cs="Arial"/>
          <w:sz w:val="20"/>
          <w:szCs w:val="20"/>
          <w:lang w:val="ru-RU"/>
        </w:rPr>
        <w:t>9</w:t>
      </w:r>
      <w:r w:rsidR="00B2462B">
        <w:rPr>
          <w:rFonts w:ascii="Arial" w:hAnsi="Arial" w:cs="Arial"/>
          <w:sz w:val="20"/>
          <w:szCs w:val="20"/>
          <w:lang w:val="ru-RU"/>
        </w:rPr>
        <w:t>.5.1</w:t>
      </w:r>
      <w:r w:rsidR="005953A0" w:rsidRPr="005953A0">
        <w:rPr>
          <w:rFonts w:ascii="Arial" w:hAnsi="Arial" w:cs="Arial"/>
          <w:sz w:val="20"/>
          <w:szCs w:val="20"/>
          <w:lang w:val="ru-RU"/>
        </w:rPr>
        <w:t xml:space="preserve">. Ревізійна комісія </w:t>
      </w:r>
      <w:proofErr w:type="gramStart"/>
      <w:r w:rsidR="005953A0" w:rsidRPr="005953A0">
        <w:rPr>
          <w:rFonts w:ascii="Arial" w:hAnsi="Arial" w:cs="Arial"/>
          <w:sz w:val="20"/>
          <w:szCs w:val="20"/>
          <w:lang w:val="ru-RU"/>
        </w:rPr>
        <w:t>обирається</w:t>
      </w:r>
      <w:proofErr w:type="gramEnd"/>
      <w:r w:rsidR="005953A0" w:rsidRPr="005953A0">
        <w:rPr>
          <w:rFonts w:ascii="Arial" w:hAnsi="Arial" w:cs="Arial"/>
          <w:sz w:val="20"/>
          <w:szCs w:val="20"/>
          <w:lang w:val="ru-RU"/>
        </w:rPr>
        <w:t xml:space="preserve"> загальними зборами з ч</w:t>
      </w:r>
      <w:r>
        <w:rPr>
          <w:rFonts w:ascii="Arial" w:hAnsi="Arial" w:cs="Arial"/>
          <w:sz w:val="20"/>
          <w:szCs w:val="20"/>
          <w:lang w:val="ru-RU"/>
        </w:rPr>
        <w:t>исла акціонерів у кількості  3   членів строком на  5  років</w:t>
      </w:r>
      <w:r w:rsidR="005953A0" w:rsidRPr="005953A0">
        <w:rPr>
          <w:rFonts w:ascii="Arial" w:hAnsi="Arial" w:cs="Arial"/>
          <w:sz w:val="20"/>
          <w:szCs w:val="20"/>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Порядок формування ревізійної комісії, а також вимоги </w:t>
      </w:r>
      <w:proofErr w:type="gramStart"/>
      <w:r w:rsidRPr="005953A0">
        <w:rPr>
          <w:rFonts w:ascii="Arial" w:hAnsi="Arial" w:cs="Arial"/>
          <w:sz w:val="20"/>
          <w:szCs w:val="20"/>
          <w:lang w:val="ru-RU"/>
        </w:rPr>
        <w:t>до</w:t>
      </w:r>
      <w:proofErr w:type="gramEnd"/>
      <w:r w:rsidRPr="005953A0">
        <w:rPr>
          <w:rFonts w:ascii="Arial" w:hAnsi="Arial" w:cs="Arial"/>
          <w:sz w:val="20"/>
          <w:szCs w:val="20"/>
          <w:lang w:val="ru-RU"/>
        </w:rPr>
        <w:t xml:space="preserve"> кандидатів та членів ревізійної комісії встановлюються у Положенні про ревізійну комісію Товариства. </w:t>
      </w:r>
    </w:p>
    <w:p w:rsidR="005953A0" w:rsidRPr="005953A0" w:rsidRDefault="00D42F44" w:rsidP="005953A0">
      <w:pPr>
        <w:jc w:val="both"/>
        <w:rPr>
          <w:rFonts w:ascii="Arial" w:hAnsi="Arial" w:cs="Arial"/>
          <w:sz w:val="20"/>
          <w:szCs w:val="20"/>
          <w:lang w:val="ru-RU"/>
        </w:rPr>
      </w:pPr>
      <w:r>
        <w:rPr>
          <w:rFonts w:ascii="Arial" w:hAnsi="Arial" w:cs="Arial"/>
          <w:sz w:val="20"/>
          <w:szCs w:val="20"/>
          <w:lang w:val="ru-RU"/>
        </w:rPr>
        <w:t>9</w:t>
      </w:r>
      <w:r w:rsidR="00B2462B">
        <w:rPr>
          <w:rFonts w:ascii="Arial" w:hAnsi="Arial" w:cs="Arial"/>
          <w:sz w:val="20"/>
          <w:szCs w:val="20"/>
          <w:lang w:val="ru-RU"/>
        </w:rPr>
        <w:t>.5.2</w:t>
      </w:r>
      <w:r w:rsidR="005953A0" w:rsidRPr="005953A0">
        <w:rPr>
          <w:rFonts w:ascii="Arial" w:hAnsi="Arial" w:cs="Arial"/>
          <w:sz w:val="20"/>
          <w:szCs w:val="20"/>
          <w:lang w:val="ru-RU"/>
        </w:rPr>
        <w:t>. При здійсненні контролю за фінансово-господарською діяльністю правління ревізійна комісія перевіря</w:t>
      </w:r>
      <w:proofErr w:type="gramStart"/>
      <w:r w:rsidR="005953A0" w:rsidRPr="005953A0">
        <w:rPr>
          <w:rFonts w:ascii="Arial" w:hAnsi="Arial" w:cs="Arial"/>
          <w:sz w:val="20"/>
          <w:szCs w:val="20"/>
          <w:lang w:val="ru-RU"/>
        </w:rPr>
        <w:t>є:</w:t>
      </w:r>
      <w:proofErr w:type="gramEnd"/>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 достовірність даних, які містяться у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ічній фінансовій звітності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2) відповідність ведення бухгалтерського, податкового, статистичного </w:t>
      </w:r>
      <w:proofErr w:type="gramStart"/>
      <w:r w:rsidRPr="005953A0">
        <w:rPr>
          <w:rFonts w:ascii="Arial" w:hAnsi="Arial" w:cs="Arial"/>
          <w:sz w:val="20"/>
          <w:szCs w:val="20"/>
          <w:lang w:val="ru-RU"/>
        </w:rPr>
        <w:t>обл</w:t>
      </w:r>
      <w:proofErr w:type="gramEnd"/>
      <w:r w:rsidRPr="005953A0">
        <w:rPr>
          <w:rFonts w:ascii="Arial" w:hAnsi="Arial" w:cs="Arial"/>
          <w:sz w:val="20"/>
          <w:szCs w:val="20"/>
          <w:lang w:val="ru-RU"/>
        </w:rPr>
        <w:t xml:space="preserve">іку та звітності відповідним нормативним документам;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3) своєчасність і правильність відображення у бухгалтерському </w:t>
      </w:r>
      <w:proofErr w:type="gramStart"/>
      <w:r w:rsidRPr="005953A0">
        <w:rPr>
          <w:rFonts w:ascii="Arial" w:hAnsi="Arial" w:cs="Arial"/>
          <w:sz w:val="20"/>
          <w:szCs w:val="20"/>
          <w:lang w:val="ru-RU"/>
        </w:rPr>
        <w:t>обл</w:t>
      </w:r>
      <w:proofErr w:type="gramEnd"/>
      <w:r w:rsidRPr="005953A0">
        <w:rPr>
          <w:rFonts w:ascii="Arial" w:hAnsi="Arial" w:cs="Arial"/>
          <w:sz w:val="20"/>
          <w:szCs w:val="20"/>
          <w:lang w:val="ru-RU"/>
        </w:rPr>
        <w:t xml:space="preserve">іку всіх фінансових операцій відповідно до встановлених правил та порядку;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4) дотримання правлінням, головою та членами правління Товариства наданих їм повноважень щодо розпорядження майном Товариства, укладання правочині</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та проведення фінансових операцій від імені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5) своєчасність та правильність здійснення розрахункі</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за зобов'язаннями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6) зберігання грошових кошті</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та матеріальних цінностей;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7) використання коштів </w:t>
      </w:r>
      <w:proofErr w:type="gramStart"/>
      <w:r w:rsidRPr="005953A0">
        <w:rPr>
          <w:rFonts w:ascii="Arial" w:hAnsi="Arial" w:cs="Arial"/>
          <w:sz w:val="20"/>
          <w:szCs w:val="20"/>
          <w:lang w:val="ru-RU"/>
        </w:rPr>
        <w:t>резервного</w:t>
      </w:r>
      <w:proofErr w:type="gramEnd"/>
      <w:r w:rsidRPr="005953A0">
        <w:rPr>
          <w:rFonts w:ascii="Arial" w:hAnsi="Arial" w:cs="Arial"/>
          <w:sz w:val="20"/>
          <w:szCs w:val="20"/>
          <w:lang w:val="ru-RU"/>
        </w:rPr>
        <w:t xml:space="preserve"> та інших фондів Товариства;</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8) правильність нарахування та виплати дивіденді</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9) дотримання порядку оплати акцій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10) фінансовий стан Товариства,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івень його платоспроможності, ліквідності активів, співвідношення власних та позичкових коштів. </w:t>
      </w:r>
    </w:p>
    <w:p w:rsidR="00B2462B" w:rsidRDefault="00D42F44" w:rsidP="004E1C41">
      <w:pPr>
        <w:pStyle w:val="a3"/>
        <w:rPr>
          <w:lang w:val="ru-RU"/>
        </w:rPr>
      </w:pPr>
      <w:r>
        <w:rPr>
          <w:lang w:val="ru-RU"/>
        </w:rPr>
        <w:t>9</w:t>
      </w:r>
      <w:r w:rsidR="00B2462B">
        <w:rPr>
          <w:lang w:val="ru-RU"/>
        </w:rPr>
        <w:t>.5.3</w:t>
      </w:r>
      <w:r w:rsidR="005953A0" w:rsidRPr="005953A0">
        <w:rPr>
          <w:lang w:val="ru-RU"/>
        </w:rPr>
        <w:t xml:space="preserve">. Ревізійна комісія відповідно до покладених </w:t>
      </w:r>
      <w:proofErr w:type="gramStart"/>
      <w:r w:rsidR="005953A0" w:rsidRPr="005953A0">
        <w:rPr>
          <w:lang w:val="ru-RU"/>
        </w:rPr>
        <w:t>на</w:t>
      </w:r>
      <w:proofErr w:type="gramEnd"/>
      <w:r w:rsidR="005953A0" w:rsidRPr="005953A0">
        <w:rPr>
          <w:lang w:val="ru-RU"/>
        </w:rPr>
        <w:t xml:space="preserve"> неї завдань здійснює планові та позапланові перевірки фінансово-господарської діяльності Товариства, його філій та представництв. Порядок проведення </w:t>
      </w:r>
      <w:proofErr w:type="gramStart"/>
      <w:r w:rsidR="005953A0" w:rsidRPr="005953A0">
        <w:rPr>
          <w:lang w:val="ru-RU"/>
        </w:rPr>
        <w:t>перев</w:t>
      </w:r>
      <w:proofErr w:type="gramEnd"/>
      <w:r w:rsidR="005953A0" w:rsidRPr="005953A0">
        <w:rPr>
          <w:lang w:val="ru-RU"/>
        </w:rPr>
        <w:t xml:space="preserve">ірок і організація роботи ревізійної комісії регулюються </w:t>
      </w:r>
      <w:r w:rsidR="004E1C41">
        <w:rPr>
          <w:lang w:val="ru-RU"/>
        </w:rPr>
        <w:t xml:space="preserve"> </w:t>
      </w:r>
      <w:r w:rsidR="005953A0" w:rsidRPr="005953A0">
        <w:rPr>
          <w:lang w:val="ru-RU"/>
        </w:rPr>
        <w:t xml:space="preserve">Положенням про ревізійну </w:t>
      </w:r>
      <w:r w:rsidR="004E1C41">
        <w:rPr>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комісію Товариства. </w:t>
      </w:r>
    </w:p>
    <w:p w:rsidR="00D42F44" w:rsidRDefault="00D42F44" w:rsidP="005953A0">
      <w:pPr>
        <w:jc w:val="both"/>
        <w:rPr>
          <w:rFonts w:ascii="Arial" w:hAnsi="Arial" w:cs="Arial"/>
          <w:sz w:val="20"/>
          <w:szCs w:val="20"/>
          <w:lang w:val="ru-RU"/>
        </w:rPr>
      </w:pPr>
      <w:r>
        <w:rPr>
          <w:rFonts w:ascii="Arial" w:hAnsi="Arial" w:cs="Arial"/>
          <w:sz w:val="20"/>
          <w:szCs w:val="20"/>
          <w:lang w:val="ru-RU"/>
        </w:rPr>
        <w:t>9</w:t>
      </w:r>
      <w:r w:rsidR="00B2462B">
        <w:rPr>
          <w:rFonts w:ascii="Arial" w:hAnsi="Arial" w:cs="Arial"/>
          <w:sz w:val="20"/>
          <w:szCs w:val="20"/>
          <w:lang w:val="ru-RU"/>
        </w:rPr>
        <w:t>.5.4</w:t>
      </w:r>
      <w:r w:rsidR="005953A0" w:rsidRPr="005953A0">
        <w:rPr>
          <w:rFonts w:ascii="Arial" w:hAnsi="Arial" w:cs="Arial"/>
          <w:sz w:val="20"/>
          <w:szCs w:val="20"/>
          <w:lang w:val="ru-RU"/>
        </w:rPr>
        <w:t xml:space="preserve">. За </w:t>
      </w:r>
      <w:proofErr w:type="gramStart"/>
      <w:r w:rsidR="005953A0" w:rsidRPr="005953A0">
        <w:rPr>
          <w:rFonts w:ascii="Arial" w:hAnsi="Arial" w:cs="Arial"/>
          <w:sz w:val="20"/>
          <w:szCs w:val="20"/>
          <w:lang w:val="ru-RU"/>
        </w:rPr>
        <w:t>п</w:t>
      </w:r>
      <w:proofErr w:type="gramEnd"/>
      <w:r w:rsidR="005953A0" w:rsidRPr="005953A0">
        <w:rPr>
          <w:rFonts w:ascii="Arial" w:hAnsi="Arial" w:cs="Arial"/>
          <w:sz w:val="20"/>
          <w:szCs w:val="20"/>
          <w:lang w:val="ru-RU"/>
        </w:rPr>
        <w:t xml:space="preserve">ідсумками проведення планових та позапланових перевірок ревізійна комісія складає висновки. Без висновку ревізійної комісії загальні збори не мають права затверджувати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 xml:space="preserve">ічний баланс Товариства. </w:t>
      </w:r>
      <w:r>
        <w:rPr>
          <w:rFonts w:ascii="Arial" w:hAnsi="Arial" w:cs="Arial"/>
          <w:sz w:val="20"/>
          <w:szCs w:val="20"/>
          <w:lang w:val="ru-RU"/>
        </w:rPr>
        <w:t xml:space="preserve">                                               </w:t>
      </w:r>
      <w:r w:rsidR="00404641">
        <w:rPr>
          <w:rFonts w:ascii="Arial" w:hAnsi="Arial" w:cs="Arial"/>
          <w:sz w:val="20"/>
          <w:szCs w:val="20"/>
          <w:lang w:val="ru-RU"/>
        </w:rPr>
        <w:t xml:space="preserve">                        </w:t>
      </w:r>
    </w:p>
    <w:p w:rsidR="004E1C41" w:rsidRDefault="00D42F44" w:rsidP="00B2462B">
      <w:pPr>
        <w:pStyle w:val="a3"/>
        <w:rPr>
          <w:lang w:val="ru-RU"/>
        </w:rPr>
      </w:pPr>
      <w:r>
        <w:rPr>
          <w:lang w:val="ru-RU"/>
        </w:rPr>
        <w:t>9</w:t>
      </w:r>
      <w:r w:rsidR="00B2462B">
        <w:rPr>
          <w:lang w:val="ru-RU"/>
        </w:rPr>
        <w:t>.5.5</w:t>
      </w:r>
      <w:r w:rsidR="005953A0" w:rsidRPr="005953A0">
        <w:rPr>
          <w:lang w:val="ru-RU"/>
        </w:rPr>
        <w:t xml:space="preserve">. Ревізійна комісія вирішує питання, </w:t>
      </w:r>
      <w:proofErr w:type="gramStart"/>
      <w:r w:rsidR="005953A0" w:rsidRPr="005953A0">
        <w:rPr>
          <w:lang w:val="ru-RU"/>
        </w:rPr>
        <w:t>пов'язан</w:t>
      </w:r>
      <w:proofErr w:type="gramEnd"/>
      <w:r w:rsidR="005953A0" w:rsidRPr="005953A0">
        <w:rPr>
          <w:lang w:val="ru-RU"/>
        </w:rPr>
        <w:t xml:space="preserve">і із проведенням перевірок та організацією роботи на своїх засіданнях. Засідання проводяться за необхідністю, але не менше одного разу на три місяці, а </w:t>
      </w:r>
    </w:p>
    <w:p w:rsidR="004E1C41" w:rsidRDefault="004E1C41" w:rsidP="00B2462B">
      <w:pPr>
        <w:pStyle w:val="a3"/>
        <w:rPr>
          <w:lang w:val="ru-RU"/>
        </w:rPr>
      </w:pPr>
    </w:p>
    <w:p w:rsidR="004E1C41" w:rsidRDefault="004E1C41" w:rsidP="004E1C41">
      <w:pPr>
        <w:pStyle w:val="a3"/>
        <w:tabs>
          <w:tab w:val="left" w:pos="9150"/>
        </w:tabs>
        <w:rPr>
          <w:lang w:val="ru-RU"/>
        </w:rPr>
      </w:pPr>
      <w:r>
        <w:rPr>
          <w:lang w:val="ru-RU"/>
        </w:rPr>
        <w:tab/>
        <w:t xml:space="preserve">          23</w:t>
      </w:r>
    </w:p>
    <w:p w:rsidR="00404641" w:rsidRDefault="005953A0" w:rsidP="00B2462B">
      <w:pPr>
        <w:pStyle w:val="a3"/>
        <w:rPr>
          <w:lang w:val="ru-RU"/>
        </w:rPr>
      </w:pPr>
      <w:r w:rsidRPr="005953A0">
        <w:rPr>
          <w:lang w:val="ru-RU"/>
        </w:rPr>
        <w:lastRenderedPageBreak/>
        <w:t xml:space="preserve">також перед початком </w:t>
      </w:r>
      <w:proofErr w:type="gramStart"/>
      <w:r w:rsidRPr="005953A0">
        <w:rPr>
          <w:lang w:val="ru-RU"/>
        </w:rPr>
        <w:t>перев</w:t>
      </w:r>
      <w:proofErr w:type="gramEnd"/>
      <w:r w:rsidRPr="005953A0">
        <w:rPr>
          <w:lang w:val="ru-RU"/>
        </w:rPr>
        <w:t xml:space="preserve">ірок та за їхніми результатами. Ревізійна комісія є </w:t>
      </w:r>
      <w:proofErr w:type="gramStart"/>
      <w:r w:rsidRPr="005953A0">
        <w:rPr>
          <w:lang w:val="ru-RU"/>
        </w:rPr>
        <w:t>правомочною</w:t>
      </w:r>
      <w:proofErr w:type="gramEnd"/>
      <w:r w:rsidRPr="005953A0">
        <w:rPr>
          <w:lang w:val="ru-RU"/>
        </w:rPr>
        <w:t xml:space="preserve"> приймати</w:t>
      </w:r>
      <w:r w:rsidR="00404641">
        <w:rPr>
          <w:lang w:val="ru-RU"/>
        </w:rPr>
        <w:t xml:space="preserve">                                                                                                                                               </w:t>
      </w:r>
      <w:r w:rsidR="00B2462B">
        <w:rPr>
          <w:lang w:val="ru-RU"/>
        </w:rPr>
        <w:t xml:space="preserve">                             </w:t>
      </w:r>
      <w:r w:rsidR="00404641">
        <w:rPr>
          <w:lang w:val="ru-RU"/>
        </w:rPr>
        <w:t xml:space="preserve">                               </w:t>
      </w:r>
    </w:p>
    <w:p w:rsidR="005953A0" w:rsidRPr="005953A0" w:rsidRDefault="005953A0" w:rsidP="005953A0">
      <w:pPr>
        <w:jc w:val="both"/>
        <w:rPr>
          <w:rFonts w:ascii="Arial" w:hAnsi="Arial" w:cs="Arial"/>
          <w:sz w:val="20"/>
          <w:szCs w:val="20"/>
          <w:lang w:val="ru-RU"/>
        </w:rPr>
      </w:pP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ішення, якщо в засіданні беруть участь не менше половини її членів. Рішення ревізійної комісії вважається прийнятим, якщо за нього проголосувало більше половини членів ревізійної комісії, які беруть участь у засіданні. </w:t>
      </w:r>
    </w:p>
    <w:p w:rsidR="005953A0" w:rsidRPr="005953A0" w:rsidRDefault="00415A77" w:rsidP="005953A0">
      <w:pPr>
        <w:jc w:val="both"/>
        <w:rPr>
          <w:rFonts w:ascii="Arial" w:hAnsi="Arial" w:cs="Arial"/>
          <w:sz w:val="20"/>
          <w:szCs w:val="20"/>
          <w:lang w:val="ru-RU"/>
        </w:rPr>
      </w:pPr>
      <w:r>
        <w:rPr>
          <w:rFonts w:ascii="Arial" w:hAnsi="Arial" w:cs="Arial"/>
          <w:sz w:val="20"/>
          <w:szCs w:val="20"/>
          <w:lang w:val="ru-RU"/>
        </w:rPr>
        <w:t>9</w:t>
      </w:r>
      <w:r w:rsidR="00B2462B">
        <w:rPr>
          <w:rFonts w:ascii="Arial" w:hAnsi="Arial" w:cs="Arial"/>
          <w:sz w:val="20"/>
          <w:szCs w:val="20"/>
          <w:lang w:val="ru-RU"/>
        </w:rPr>
        <w:t>.5.6</w:t>
      </w:r>
      <w:r w:rsidR="005953A0" w:rsidRPr="005953A0">
        <w:rPr>
          <w:rFonts w:ascii="Arial" w:hAnsi="Arial" w:cs="Arial"/>
          <w:sz w:val="20"/>
          <w:szCs w:val="20"/>
          <w:lang w:val="ru-RU"/>
        </w:rPr>
        <w:t xml:space="preserve">. Ревізійна комісія доповідає про результати проведених </w:t>
      </w:r>
      <w:proofErr w:type="gramStart"/>
      <w:r w:rsidR="005953A0" w:rsidRPr="005953A0">
        <w:rPr>
          <w:rFonts w:ascii="Arial" w:hAnsi="Arial" w:cs="Arial"/>
          <w:sz w:val="20"/>
          <w:szCs w:val="20"/>
          <w:lang w:val="ru-RU"/>
        </w:rPr>
        <w:t>нею</w:t>
      </w:r>
      <w:proofErr w:type="gramEnd"/>
      <w:r w:rsidR="005953A0" w:rsidRPr="005953A0">
        <w:rPr>
          <w:rFonts w:ascii="Arial" w:hAnsi="Arial" w:cs="Arial"/>
          <w:sz w:val="20"/>
          <w:szCs w:val="20"/>
          <w:lang w:val="ru-RU"/>
        </w:rPr>
        <w:t xml:space="preserve"> перевірок загальним зборам і наглядовій раді Товариства. </w:t>
      </w:r>
    </w:p>
    <w:p w:rsidR="005953A0" w:rsidRPr="005953A0" w:rsidRDefault="00415A77" w:rsidP="00415A77">
      <w:pPr>
        <w:jc w:val="both"/>
        <w:rPr>
          <w:rFonts w:ascii="Arial" w:hAnsi="Arial" w:cs="Arial"/>
          <w:sz w:val="20"/>
          <w:szCs w:val="20"/>
          <w:lang w:val="ru-RU"/>
        </w:rPr>
      </w:pPr>
      <w:r>
        <w:rPr>
          <w:rFonts w:ascii="Arial" w:hAnsi="Arial" w:cs="Arial"/>
          <w:sz w:val="20"/>
          <w:szCs w:val="20"/>
          <w:lang w:val="ru-RU"/>
        </w:rPr>
        <w:t>9</w:t>
      </w:r>
      <w:r w:rsidR="00B2462B">
        <w:rPr>
          <w:rFonts w:ascii="Arial" w:hAnsi="Arial" w:cs="Arial"/>
          <w:sz w:val="20"/>
          <w:szCs w:val="20"/>
          <w:lang w:val="ru-RU"/>
        </w:rPr>
        <w:t>.5.7</w:t>
      </w:r>
      <w:r w:rsidR="005953A0" w:rsidRPr="005953A0">
        <w:rPr>
          <w:rFonts w:ascii="Arial" w:hAnsi="Arial" w:cs="Arial"/>
          <w:sz w:val="20"/>
          <w:szCs w:val="20"/>
          <w:lang w:val="ru-RU"/>
        </w:rPr>
        <w:t xml:space="preserve">. Ревізійна комісія зобов'язана вимагати позачергового скликання загальних зборів </w:t>
      </w:r>
      <w:proofErr w:type="gramStart"/>
      <w:r w:rsidR="005953A0" w:rsidRPr="005953A0">
        <w:rPr>
          <w:rFonts w:ascii="Arial" w:hAnsi="Arial" w:cs="Arial"/>
          <w:sz w:val="20"/>
          <w:szCs w:val="20"/>
          <w:lang w:val="ru-RU"/>
        </w:rPr>
        <w:t>у</w:t>
      </w:r>
      <w:proofErr w:type="gramEnd"/>
      <w:r w:rsidR="005953A0" w:rsidRPr="005953A0">
        <w:rPr>
          <w:rFonts w:ascii="Arial" w:hAnsi="Arial" w:cs="Arial"/>
          <w:sz w:val="20"/>
          <w:szCs w:val="20"/>
          <w:lang w:val="ru-RU"/>
        </w:rPr>
        <w:t xml:space="preserve"> разі виникнення загрози суттєвим інтересам Товариства або виявлення зловживань, вчинених посадовими особами Товариства.</w:t>
      </w:r>
    </w:p>
    <w:p w:rsidR="005953A0" w:rsidRPr="005953A0" w:rsidRDefault="00415A77" w:rsidP="00415A77">
      <w:pPr>
        <w:jc w:val="center"/>
        <w:rPr>
          <w:rFonts w:ascii="Arial" w:hAnsi="Arial" w:cs="Arial"/>
          <w:b/>
          <w:bCs/>
          <w:sz w:val="20"/>
          <w:szCs w:val="20"/>
          <w:lang w:val="ru-RU"/>
        </w:rPr>
      </w:pPr>
      <w:r>
        <w:rPr>
          <w:rFonts w:ascii="Arial" w:hAnsi="Arial" w:cs="Arial"/>
          <w:b/>
          <w:bCs/>
          <w:sz w:val="20"/>
          <w:szCs w:val="20"/>
          <w:lang w:val="ru-RU"/>
        </w:rPr>
        <w:t>10</w:t>
      </w:r>
      <w:r w:rsidR="005953A0" w:rsidRPr="005953A0">
        <w:rPr>
          <w:rFonts w:ascii="Arial" w:hAnsi="Arial" w:cs="Arial"/>
          <w:b/>
          <w:bCs/>
          <w:sz w:val="20"/>
          <w:szCs w:val="20"/>
          <w:lang w:val="ru-RU"/>
        </w:rPr>
        <w:t>. ПОСАДОВІ ОСОБИ ОРГАНІВ УПРАВЛІННЯ ТОВАРИСТВА. ПОРЯДОК УКЛАДАННЯ ПРАВОЧИНІ</w:t>
      </w:r>
      <w:proofErr w:type="gramStart"/>
      <w:r w:rsidR="005953A0" w:rsidRPr="005953A0">
        <w:rPr>
          <w:rFonts w:ascii="Arial" w:hAnsi="Arial" w:cs="Arial"/>
          <w:b/>
          <w:bCs/>
          <w:sz w:val="20"/>
          <w:szCs w:val="20"/>
          <w:lang w:val="ru-RU"/>
        </w:rPr>
        <w:t>В</w:t>
      </w:r>
      <w:proofErr w:type="gramEnd"/>
      <w:r w:rsidR="005953A0" w:rsidRPr="005953A0">
        <w:rPr>
          <w:rFonts w:ascii="Arial" w:hAnsi="Arial" w:cs="Arial"/>
          <w:b/>
          <w:bCs/>
          <w:sz w:val="20"/>
          <w:szCs w:val="20"/>
          <w:lang w:val="ru-RU"/>
        </w:rPr>
        <w:t xml:space="preserve">, У ВЧИНЕННІ ЯКИХ Є ЗАІНТЕРЕСОВАНІСТЬ </w:t>
      </w:r>
    </w:p>
    <w:p w:rsidR="005953A0" w:rsidRPr="005953A0" w:rsidRDefault="00415A77" w:rsidP="005953A0">
      <w:pPr>
        <w:jc w:val="both"/>
        <w:rPr>
          <w:rFonts w:ascii="Arial" w:hAnsi="Arial" w:cs="Arial"/>
          <w:sz w:val="20"/>
          <w:szCs w:val="20"/>
          <w:lang w:val="ru-RU"/>
        </w:rPr>
      </w:pPr>
      <w:r>
        <w:rPr>
          <w:rFonts w:ascii="Arial" w:hAnsi="Arial" w:cs="Arial"/>
          <w:sz w:val="20"/>
          <w:szCs w:val="20"/>
          <w:lang w:val="ru-RU"/>
        </w:rPr>
        <w:t>10</w:t>
      </w:r>
      <w:r w:rsidR="005953A0" w:rsidRPr="005953A0">
        <w:rPr>
          <w:rFonts w:ascii="Arial" w:hAnsi="Arial" w:cs="Arial"/>
          <w:sz w:val="20"/>
          <w:szCs w:val="20"/>
          <w:lang w:val="ru-RU"/>
        </w:rPr>
        <w:t xml:space="preserve">.1. Голова та члени наглядової </w:t>
      </w:r>
      <w:proofErr w:type="gramStart"/>
      <w:r w:rsidR="005953A0" w:rsidRPr="005953A0">
        <w:rPr>
          <w:rFonts w:ascii="Arial" w:hAnsi="Arial" w:cs="Arial"/>
          <w:sz w:val="20"/>
          <w:szCs w:val="20"/>
          <w:lang w:val="ru-RU"/>
        </w:rPr>
        <w:t>ради</w:t>
      </w:r>
      <w:proofErr w:type="gramEnd"/>
      <w:r w:rsidR="005953A0" w:rsidRPr="005953A0">
        <w:rPr>
          <w:rFonts w:ascii="Arial" w:hAnsi="Arial" w:cs="Arial"/>
          <w:sz w:val="20"/>
          <w:szCs w:val="20"/>
          <w:lang w:val="ru-RU"/>
        </w:rPr>
        <w:t xml:space="preserve">, </w:t>
      </w:r>
      <w:proofErr w:type="gramStart"/>
      <w:r w:rsidR="005953A0" w:rsidRPr="005953A0">
        <w:rPr>
          <w:rFonts w:ascii="Arial" w:hAnsi="Arial" w:cs="Arial"/>
          <w:sz w:val="20"/>
          <w:szCs w:val="20"/>
          <w:lang w:val="ru-RU"/>
        </w:rPr>
        <w:t>голова</w:t>
      </w:r>
      <w:proofErr w:type="gramEnd"/>
      <w:r w:rsidR="005953A0" w:rsidRPr="005953A0">
        <w:rPr>
          <w:rFonts w:ascii="Arial" w:hAnsi="Arial" w:cs="Arial"/>
          <w:sz w:val="20"/>
          <w:szCs w:val="20"/>
          <w:lang w:val="ru-RU"/>
        </w:rPr>
        <w:t xml:space="preserve"> та члени правління, голова ревізійної комісії є посадовими особами органів управління Товариства. </w:t>
      </w:r>
    </w:p>
    <w:p w:rsidR="005953A0" w:rsidRPr="005953A0" w:rsidRDefault="00415A77" w:rsidP="005953A0">
      <w:pPr>
        <w:jc w:val="both"/>
        <w:rPr>
          <w:rFonts w:ascii="Arial" w:hAnsi="Arial" w:cs="Arial"/>
          <w:sz w:val="20"/>
          <w:szCs w:val="20"/>
          <w:lang w:val="ru-RU"/>
        </w:rPr>
      </w:pPr>
      <w:r>
        <w:rPr>
          <w:rFonts w:ascii="Arial" w:hAnsi="Arial" w:cs="Arial"/>
          <w:sz w:val="20"/>
          <w:szCs w:val="20"/>
          <w:lang w:val="ru-RU"/>
        </w:rPr>
        <w:t>10</w:t>
      </w:r>
      <w:r w:rsidR="005953A0" w:rsidRPr="005953A0">
        <w:rPr>
          <w:rFonts w:ascii="Arial" w:hAnsi="Arial" w:cs="Arial"/>
          <w:sz w:val="20"/>
          <w:szCs w:val="20"/>
          <w:lang w:val="ru-RU"/>
        </w:rPr>
        <w:t>.2. Посадові особи органів Товариства повинні добросовісно та розумно діяти в найкращих інтересах Товариства. Посадові особи органів Товариства повинні розкривати інформацію про наявність у них заінтересованості в укладенні</w:t>
      </w:r>
      <w:r w:rsidR="00BB5515">
        <w:rPr>
          <w:rFonts w:ascii="Arial" w:hAnsi="Arial" w:cs="Arial"/>
          <w:sz w:val="20"/>
          <w:szCs w:val="20"/>
          <w:lang w:val="ru-RU"/>
        </w:rPr>
        <w:t xml:space="preserve"> будь-якого правочину стосовно Т</w:t>
      </w:r>
      <w:r w:rsidR="005953A0" w:rsidRPr="005953A0">
        <w:rPr>
          <w:rFonts w:ascii="Arial" w:hAnsi="Arial" w:cs="Arial"/>
          <w:sz w:val="20"/>
          <w:szCs w:val="20"/>
          <w:lang w:val="ru-RU"/>
        </w:rPr>
        <w:t xml:space="preserve">овариства (конфлікту інтересів). </w:t>
      </w:r>
    </w:p>
    <w:p w:rsidR="005953A0" w:rsidRPr="005953A0" w:rsidRDefault="00415A77" w:rsidP="005953A0">
      <w:pPr>
        <w:jc w:val="both"/>
        <w:rPr>
          <w:rFonts w:ascii="Arial" w:hAnsi="Arial" w:cs="Arial"/>
          <w:sz w:val="20"/>
          <w:szCs w:val="20"/>
          <w:lang w:val="ru-RU"/>
        </w:rPr>
      </w:pPr>
      <w:r>
        <w:rPr>
          <w:rFonts w:ascii="Arial" w:hAnsi="Arial" w:cs="Arial"/>
          <w:sz w:val="20"/>
          <w:szCs w:val="20"/>
          <w:lang w:val="ru-RU"/>
        </w:rPr>
        <w:t>10</w:t>
      </w:r>
      <w:r w:rsidR="005953A0" w:rsidRPr="005953A0">
        <w:rPr>
          <w:rFonts w:ascii="Arial" w:hAnsi="Arial" w:cs="Arial"/>
          <w:sz w:val="20"/>
          <w:szCs w:val="20"/>
          <w:lang w:val="ru-RU"/>
        </w:rPr>
        <w:t xml:space="preserve">.3. Посадова особа органів управління вважається заінтересованою в укладенні відповідного правочину </w:t>
      </w:r>
      <w:proofErr w:type="gramStart"/>
      <w:r w:rsidR="005953A0" w:rsidRPr="005953A0">
        <w:rPr>
          <w:rFonts w:ascii="Arial" w:hAnsi="Arial" w:cs="Arial"/>
          <w:sz w:val="20"/>
          <w:szCs w:val="20"/>
          <w:lang w:val="ru-RU"/>
        </w:rPr>
        <w:t>у</w:t>
      </w:r>
      <w:proofErr w:type="gramEnd"/>
      <w:r w:rsidR="005953A0" w:rsidRPr="005953A0">
        <w:rPr>
          <w:rFonts w:ascii="Arial" w:hAnsi="Arial" w:cs="Arial"/>
          <w:sz w:val="20"/>
          <w:szCs w:val="20"/>
          <w:lang w:val="ru-RU"/>
        </w:rPr>
        <w:t xml:space="preserve"> разі якщо: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1) ця особа є однією із сторін такого правочину;</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2) бере участь у правочині як представник або посередник;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3) отримує комісійну винагороду від Товариства або від особи, яка є однією із сторін правочину;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4) внаслідок такого правочину придбає майно;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5) є пов'язаною особою юридичної особи, яка є стороною правочину, або бере участь у правочині як представник чи посередник, або отримує комісійну винагороду від Товариства чи від особи, що є стороною правочину, або внаслідок такого правочину придбає майно. </w:t>
      </w:r>
    </w:p>
    <w:p w:rsidR="005953A0" w:rsidRPr="005953A0" w:rsidRDefault="00415A77" w:rsidP="005953A0">
      <w:pPr>
        <w:jc w:val="both"/>
        <w:rPr>
          <w:rFonts w:ascii="Arial" w:hAnsi="Arial" w:cs="Arial"/>
          <w:sz w:val="20"/>
          <w:szCs w:val="20"/>
          <w:lang w:val="ru-RU"/>
        </w:rPr>
      </w:pPr>
      <w:r>
        <w:rPr>
          <w:rFonts w:ascii="Arial" w:hAnsi="Arial" w:cs="Arial"/>
          <w:sz w:val="20"/>
          <w:szCs w:val="20"/>
          <w:lang w:val="ru-RU"/>
        </w:rPr>
        <w:t>10.</w:t>
      </w:r>
      <w:r w:rsidR="005953A0" w:rsidRPr="005953A0">
        <w:rPr>
          <w:rFonts w:ascii="Arial" w:hAnsi="Arial" w:cs="Arial"/>
          <w:sz w:val="20"/>
          <w:szCs w:val="20"/>
          <w:lang w:val="ru-RU"/>
        </w:rPr>
        <w:t xml:space="preserve">4. Посадові особи органів управління Товариства зобов'язані повідомляти наглядову раду про правочини, що укладаються, або якщо передбачається таке укладення, в яких </w:t>
      </w:r>
      <w:proofErr w:type="gramStart"/>
      <w:r w:rsidR="005953A0" w:rsidRPr="005953A0">
        <w:rPr>
          <w:rFonts w:ascii="Arial" w:hAnsi="Arial" w:cs="Arial"/>
          <w:sz w:val="20"/>
          <w:szCs w:val="20"/>
          <w:lang w:val="ru-RU"/>
        </w:rPr>
        <w:t>вони</w:t>
      </w:r>
      <w:proofErr w:type="gramEnd"/>
      <w:r w:rsidR="005953A0" w:rsidRPr="005953A0">
        <w:rPr>
          <w:rFonts w:ascii="Arial" w:hAnsi="Arial" w:cs="Arial"/>
          <w:sz w:val="20"/>
          <w:szCs w:val="20"/>
          <w:lang w:val="ru-RU"/>
        </w:rPr>
        <w:t xml:space="preserve"> можуть визнаватися заінтересованими особами. Зазначена інформація надається протягом десяти днів з дати виникнення обставин, щодо яких має бути зроблено повідомлення.</w:t>
      </w:r>
    </w:p>
    <w:p w:rsidR="005953A0" w:rsidRPr="005953A0" w:rsidRDefault="00415A77" w:rsidP="005953A0">
      <w:pPr>
        <w:jc w:val="both"/>
        <w:rPr>
          <w:rFonts w:ascii="Arial" w:hAnsi="Arial" w:cs="Arial"/>
          <w:sz w:val="20"/>
          <w:szCs w:val="20"/>
          <w:lang w:val="ru-RU"/>
        </w:rPr>
      </w:pPr>
      <w:r>
        <w:rPr>
          <w:rFonts w:ascii="Arial" w:hAnsi="Arial" w:cs="Arial"/>
          <w:sz w:val="20"/>
          <w:szCs w:val="20"/>
          <w:lang w:val="ru-RU"/>
        </w:rPr>
        <w:t>10</w:t>
      </w:r>
      <w:r w:rsidR="005953A0" w:rsidRPr="005953A0">
        <w:rPr>
          <w:rFonts w:ascii="Arial" w:hAnsi="Arial" w:cs="Arial"/>
          <w:sz w:val="20"/>
          <w:szCs w:val="20"/>
          <w:lang w:val="ru-RU"/>
        </w:rPr>
        <w:t xml:space="preserve">.5.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ішення про укладення Товариством правочину, щодо якого є заінтересованість, приймається наглядовою радою.</w:t>
      </w:r>
    </w:p>
    <w:p w:rsidR="005953A0" w:rsidRPr="005953A0" w:rsidRDefault="00415A77" w:rsidP="005953A0">
      <w:pPr>
        <w:jc w:val="both"/>
        <w:rPr>
          <w:rFonts w:ascii="Arial" w:hAnsi="Arial" w:cs="Arial"/>
          <w:sz w:val="20"/>
          <w:szCs w:val="20"/>
          <w:lang w:val="ru-RU"/>
        </w:rPr>
      </w:pPr>
      <w:r>
        <w:rPr>
          <w:rFonts w:ascii="Arial" w:hAnsi="Arial" w:cs="Arial"/>
          <w:sz w:val="20"/>
          <w:szCs w:val="20"/>
          <w:lang w:val="ru-RU"/>
        </w:rPr>
        <w:t>10</w:t>
      </w:r>
      <w:r w:rsidR="005953A0" w:rsidRPr="005953A0">
        <w:rPr>
          <w:rFonts w:ascii="Arial" w:hAnsi="Arial" w:cs="Arial"/>
          <w:sz w:val="20"/>
          <w:szCs w:val="20"/>
          <w:lang w:val="ru-RU"/>
        </w:rPr>
        <w:t xml:space="preserve">.6. У разі прийняття наглядовою радою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 xml:space="preserve">ішення про укладення Товариством правочину, щодо якого є заінтересованість, члени наглядової ради, які є заінтересованими особами, не мають права голосу. </w:t>
      </w:r>
    </w:p>
    <w:p w:rsidR="00415A77" w:rsidRDefault="00415A77" w:rsidP="004E1C41">
      <w:pPr>
        <w:jc w:val="both"/>
        <w:rPr>
          <w:rFonts w:ascii="Arial" w:hAnsi="Arial" w:cs="Arial"/>
          <w:sz w:val="20"/>
          <w:szCs w:val="20"/>
          <w:lang w:val="ru-RU"/>
        </w:rPr>
      </w:pPr>
      <w:r>
        <w:rPr>
          <w:rFonts w:ascii="Arial" w:hAnsi="Arial" w:cs="Arial"/>
          <w:sz w:val="20"/>
          <w:szCs w:val="20"/>
          <w:lang w:val="ru-RU"/>
        </w:rPr>
        <w:t>10</w:t>
      </w:r>
      <w:r w:rsidR="005953A0" w:rsidRPr="005953A0">
        <w:rPr>
          <w:rFonts w:ascii="Arial" w:hAnsi="Arial" w:cs="Arial"/>
          <w:sz w:val="20"/>
          <w:szCs w:val="20"/>
          <w:lang w:val="ru-RU"/>
        </w:rPr>
        <w:t xml:space="preserve">.7. Якщо більшість членів наглядової ради є особами, заінтересованими в укладенні Товариством правочину, він має укладатися згідно з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 xml:space="preserve">ішенням загальних зборів за поданням наглядової ради.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 xml:space="preserve">ішення </w:t>
      </w:r>
      <w:r w:rsidR="00E60C00">
        <w:rPr>
          <w:rFonts w:ascii="Arial" w:hAnsi="Arial" w:cs="Arial"/>
          <w:sz w:val="20"/>
          <w:szCs w:val="20"/>
          <w:lang w:val="ru-RU"/>
        </w:rPr>
        <w:t xml:space="preserve">        </w:t>
      </w:r>
      <w:r w:rsidR="004E1C41">
        <w:rPr>
          <w:rFonts w:ascii="Arial" w:hAnsi="Arial" w:cs="Arial"/>
          <w:sz w:val="20"/>
          <w:szCs w:val="20"/>
          <w:lang w:val="ru-RU"/>
        </w:rPr>
        <w:t xml:space="preserve">                               пр</w:t>
      </w:r>
      <w:r w:rsidR="005953A0" w:rsidRPr="005953A0">
        <w:rPr>
          <w:rFonts w:ascii="Arial" w:hAnsi="Arial" w:cs="Arial"/>
          <w:sz w:val="20"/>
          <w:szCs w:val="20"/>
          <w:lang w:val="ru-RU"/>
        </w:rPr>
        <w:t xml:space="preserve">о подання приймається простою більшістю голосів членів наглядової ради, які беруть участь у засіданні, незалежно від їх заінтересованості в укладенні правочину. </w:t>
      </w:r>
      <w:r>
        <w:rPr>
          <w:rFonts w:ascii="Arial" w:hAnsi="Arial" w:cs="Arial"/>
          <w:sz w:val="20"/>
          <w:szCs w:val="20"/>
          <w:lang w:val="ru-RU"/>
        </w:rPr>
        <w:t xml:space="preserve">                                                  </w:t>
      </w:r>
      <w:r w:rsidR="00404641">
        <w:rPr>
          <w:rFonts w:ascii="Arial" w:hAnsi="Arial" w:cs="Arial"/>
          <w:sz w:val="20"/>
          <w:szCs w:val="20"/>
          <w:lang w:val="ru-RU"/>
        </w:rPr>
        <w:t xml:space="preserve">                       </w:t>
      </w:r>
    </w:p>
    <w:p w:rsidR="004E1C41" w:rsidRDefault="00415A77" w:rsidP="00415A77">
      <w:pPr>
        <w:jc w:val="both"/>
        <w:rPr>
          <w:rFonts w:ascii="Arial" w:hAnsi="Arial" w:cs="Arial"/>
          <w:sz w:val="20"/>
          <w:szCs w:val="20"/>
          <w:lang w:val="ru-RU"/>
        </w:rPr>
      </w:pPr>
      <w:r>
        <w:rPr>
          <w:rFonts w:ascii="Arial" w:hAnsi="Arial" w:cs="Arial"/>
          <w:sz w:val="20"/>
          <w:szCs w:val="20"/>
          <w:lang w:val="ru-RU"/>
        </w:rPr>
        <w:t>10</w:t>
      </w:r>
      <w:r w:rsidR="005953A0" w:rsidRPr="005953A0">
        <w:rPr>
          <w:rFonts w:ascii="Arial" w:hAnsi="Arial" w:cs="Arial"/>
          <w:sz w:val="20"/>
          <w:szCs w:val="20"/>
          <w:lang w:val="ru-RU"/>
        </w:rPr>
        <w:t xml:space="preserve">.8. Приховування посадовою особою інформації або неповідомлення про особисту заінтересованість є </w:t>
      </w:r>
      <w:proofErr w:type="gramStart"/>
      <w:r w:rsidR="005953A0" w:rsidRPr="005953A0">
        <w:rPr>
          <w:rFonts w:ascii="Arial" w:hAnsi="Arial" w:cs="Arial"/>
          <w:sz w:val="20"/>
          <w:szCs w:val="20"/>
          <w:lang w:val="ru-RU"/>
        </w:rPr>
        <w:t>п</w:t>
      </w:r>
      <w:proofErr w:type="gramEnd"/>
      <w:r w:rsidR="005953A0" w:rsidRPr="005953A0">
        <w:rPr>
          <w:rFonts w:ascii="Arial" w:hAnsi="Arial" w:cs="Arial"/>
          <w:sz w:val="20"/>
          <w:szCs w:val="20"/>
          <w:lang w:val="ru-RU"/>
        </w:rPr>
        <w:t xml:space="preserve">ідставою для притягнення цієї особи до цивільної, матеріальної або дисциплінарної відповідальності та дострокового припинення її повноважень. </w:t>
      </w:r>
      <w:r w:rsidR="00404641">
        <w:rPr>
          <w:rFonts w:ascii="Arial" w:hAnsi="Arial" w:cs="Arial"/>
          <w:sz w:val="20"/>
          <w:szCs w:val="20"/>
          <w:lang w:val="ru-RU"/>
        </w:rPr>
        <w:t xml:space="preserve"> </w:t>
      </w:r>
    </w:p>
    <w:p w:rsidR="00404641" w:rsidRPr="005953A0" w:rsidRDefault="004E1C41" w:rsidP="00415A77">
      <w:pPr>
        <w:jc w:val="both"/>
        <w:rPr>
          <w:rFonts w:ascii="Arial" w:hAnsi="Arial" w:cs="Arial"/>
          <w:sz w:val="20"/>
          <w:szCs w:val="20"/>
          <w:lang w:val="ru-RU"/>
        </w:rPr>
      </w:pPr>
      <w:r>
        <w:rPr>
          <w:rFonts w:ascii="Arial" w:hAnsi="Arial" w:cs="Arial"/>
          <w:sz w:val="20"/>
          <w:szCs w:val="20"/>
          <w:lang w:val="ru-RU"/>
        </w:rPr>
        <w:t xml:space="preserve">                                                                                                                                                                              24</w:t>
      </w:r>
      <w:r w:rsidR="00404641">
        <w:rPr>
          <w:rFonts w:ascii="Arial" w:hAnsi="Arial" w:cs="Arial"/>
          <w:sz w:val="20"/>
          <w:szCs w:val="20"/>
          <w:lang w:val="ru-RU"/>
        </w:rPr>
        <w:t xml:space="preserve">                                                                                                                                                             </w:t>
      </w:r>
      <w:r w:rsidR="00E60C00">
        <w:rPr>
          <w:rFonts w:ascii="Arial" w:hAnsi="Arial" w:cs="Arial"/>
          <w:sz w:val="20"/>
          <w:szCs w:val="20"/>
          <w:lang w:val="ru-RU"/>
        </w:rPr>
        <w:t xml:space="preserve">                </w:t>
      </w:r>
    </w:p>
    <w:p w:rsidR="005953A0" w:rsidRPr="005953A0" w:rsidRDefault="00415A77" w:rsidP="00415A77">
      <w:pPr>
        <w:rPr>
          <w:rFonts w:ascii="Arial" w:hAnsi="Arial" w:cs="Arial"/>
          <w:b/>
          <w:bCs/>
          <w:sz w:val="20"/>
          <w:szCs w:val="20"/>
          <w:lang w:val="ru-RU"/>
        </w:rPr>
      </w:pPr>
      <w:r>
        <w:rPr>
          <w:rFonts w:ascii="Arial" w:hAnsi="Arial" w:cs="Arial"/>
          <w:b/>
          <w:bCs/>
          <w:sz w:val="20"/>
          <w:szCs w:val="20"/>
          <w:lang w:val="ru-RU"/>
        </w:rPr>
        <w:lastRenderedPageBreak/>
        <w:t xml:space="preserve">                                                  11</w:t>
      </w:r>
      <w:r w:rsidR="005953A0" w:rsidRPr="005953A0">
        <w:rPr>
          <w:rFonts w:ascii="Arial" w:hAnsi="Arial" w:cs="Arial"/>
          <w:b/>
          <w:bCs/>
          <w:sz w:val="20"/>
          <w:szCs w:val="20"/>
          <w:lang w:val="ru-RU"/>
        </w:rPr>
        <w:t>. ТРУДОВИЙ КОЛЕКТИВ ТОВАРИСТВА</w:t>
      </w:r>
    </w:p>
    <w:p w:rsidR="005953A0" w:rsidRPr="005953A0" w:rsidRDefault="00415A77" w:rsidP="005953A0">
      <w:pPr>
        <w:jc w:val="both"/>
        <w:rPr>
          <w:rFonts w:ascii="Arial" w:hAnsi="Arial" w:cs="Arial"/>
          <w:sz w:val="20"/>
          <w:szCs w:val="20"/>
          <w:lang w:val="ru-RU"/>
        </w:rPr>
      </w:pPr>
      <w:r>
        <w:rPr>
          <w:rFonts w:ascii="Arial" w:hAnsi="Arial" w:cs="Arial"/>
          <w:sz w:val="20"/>
          <w:szCs w:val="20"/>
          <w:lang w:val="ru-RU"/>
        </w:rPr>
        <w:t>11</w:t>
      </w:r>
      <w:r w:rsidR="005953A0" w:rsidRPr="005953A0">
        <w:rPr>
          <w:rFonts w:ascii="Arial" w:hAnsi="Arial" w:cs="Arial"/>
          <w:sz w:val="20"/>
          <w:szCs w:val="20"/>
          <w:lang w:val="ru-RU"/>
        </w:rPr>
        <w:t xml:space="preserve">.1. Трудовий колектив Товариства складають усі громадяни, які </w:t>
      </w:r>
      <w:proofErr w:type="gramStart"/>
      <w:r w:rsidR="005953A0" w:rsidRPr="005953A0">
        <w:rPr>
          <w:rFonts w:ascii="Arial" w:hAnsi="Arial" w:cs="Arial"/>
          <w:sz w:val="20"/>
          <w:szCs w:val="20"/>
          <w:lang w:val="ru-RU"/>
        </w:rPr>
        <w:t>своєю</w:t>
      </w:r>
      <w:proofErr w:type="gramEnd"/>
      <w:r w:rsidR="005953A0" w:rsidRPr="005953A0">
        <w:rPr>
          <w:rFonts w:ascii="Arial" w:hAnsi="Arial" w:cs="Arial"/>
          <w:sz w:val="20"/>
          <w:szCs w:val="20"/>
          <w:lang w:val="ru-RU"/>
        </w:rPr>
        <w:t xml:space="preserve"> працею беруть участь в його діяльності на основі трудового договору (контракту, угоди), а також інших форм, що регулюють трудові відносини працівника з Товариством. </w:t>
      </w:r>
    </w:p>
    <w:p w:rsidR="00415A77" w:rsidRDefault="00415A77" w:rsidP="005953A0">
      <w:pPr>
        <w:jc w:val="both"/>
        <w:rPr>
          <w:rFonts w:ascii="Arial" w:hAnsi="Arial" w:cs="Arial"/>
          <w:sz w:val="20"/>
          <w:szCs w:val="20"/>
          <w:lang w:val="ru-RU"/>
        </w:rPr>
      </w:pPr>
      <w:r>
        <w:rPr>
          <w:rFonts w:ascii="Arial" w:hAnsi="Arial" w:cs="Arial"/>
          <w:sz w:val="20"/>
          <w:szCs w:val="20"/>
          <w:lang w:val="ru-RU"/>
        </w:rPr>
        <w:t>11</w:t>
      </w:r>
      <w:r w:rsidR="005953A0" w:rsidRPr="005953A0">
        <w:rPr>
          <w:rFonts w:ascii="Arial" w:hAnsi="Arial" w:cs="Arial"/>
          <w:sz w:val="20"/>
          <w:szCs w:val="20"/>
          <w:lang w:val="ru-RU"/>
        </w:rPr>
        <w:t>.2. Товариство самостійно встановлює форми та системи оплати праці, розмі</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 xml:space="preserve"> заробітної плати, а також інших видів винагороди працівників. </w:t>
      </w:r>
    </w:p>
    <w:p w:rsidR="005953A0" w:rsidRPr="005953A0" w:rsidRDefault="00415A77" w:rsidP="005953A0">
      <w:pPr>
        <w:jc w:val="both"/>
        <w:rPr>
          <w:rFonts w:ascii="Arial" w:hAnsi="Arial" w:cs="Arial"/>
          <w:sz w:val="20"/>
          <w:szCs w:val="20"/>
          <w:lang w:val="ru-RU"/>
        </w:rPr>
      </w:pPr>
      <w:r>
        <w:rPr>
          <w:rFonts w:ascii="Arial" w:hAnsi="Arial" w:cs="Arial"/>
          <w:sz w:val="20"/>
          <w:szCs w:val="20"/>
          <w:lang w:val="ru-RU"/>
        </w:rPr>
        <w:t>11</w:t>
      </w:r>
      <w:r w:rsidR="005953A0" w:rsidRPr="005953A0">
        <w:rPr>
          <w:rFonts w:ascii="Arial" w:hAnsi="Arial" w:cs="Arial"/>
          <w:sz w:val="20"/>
          <w:szCs w:val="20"/>
          <w:lang w:val="ru-RU"/>
        </w:rPr>
        <w:t xml:space="preserve">.3. Вищим органом </w:t>
      </w:r>
      <w:proofErr w:type="gramStart"/>
      <w:r w:rsidR="005953A0" w:rsidRPr="005953A0">
        <w:rPr>
          <w:rFonts w:ascii="Arial" w:hAnsi="Arial" w:cs="Arial"/>
          <w:sz w:val="20"/>
          <w:szCs w:val="20"/>
          <w:lang w:val="ru-RU"/>
        </w:rPr>
        <w:t>трудового</w:t>
      </w:r>
      <w:proofErr w:type="gramEnd"/>
      <w:r w:rsidR="005953A0" w:rsidRPr="005953A0">
        <w:rPr>
          <w:rFonts w:ascii="Arial" w:hAnsi="Arial" w:cs="Arial"/>
          <w:sz w:val="20"/>
          <w:szCs w:val="20"/>
          <w:lang w:val="ru-RU"/>
        </w:rPr>
        <w:t xml:space="preserve"> колективу є загальні збори трудового колективу, які: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 затверджують проект колективного договору;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2) вирішують питання самоврядування </w:t>
      </w:r>
      <w:proofErr w:type="gramStart"/>
      <w:r w:rsidRPr="005953A0">
        <w:rPr>
          <w:rFonts w:ascii="Arial" w:hAnsi="Arial" w:cs="Arial"/>
          <w:sz w:val="20"/>
          <w:szCs w:val="20"/>
          <w:lang w:val="ru-RU"/>
        </w:rPr>
        <w:t>трудового</w:t>
      </w:r>
      <w:proofErr w:type="gramEnd"/>
      <w:r w:rsidRPr="005953A0">
        <w:rPr>
          <w:rFonts w:ascii="Arial" w:hAnsi="Arial" w:cs="Arial"/>
          <w:sz w:val="20"/>
          <w:szCs w:val="20"/>
          <w:lang w:val="ru-RU"/>
        </w:rPr>
        <w:t xml:space="preserve"> колективу;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3) визначають та затверджують перелік і порядок надання працівникам </w:t>
      </w:r>
      <w:proofErr w:type="gramStart"/>
      <w:r w:rsidRPr="005953A0">
        <w:rPr>
          <w:rFonts w:ascii="Arial" w:hAnsi="Arial" w:cs="Arial"/>
          <w:sz w:val="20"/>
          <w:szCs w:val="20"/>
          <w:lang w:val="ru-RU"/>
        </w:rPr>
        <w:t>п</w:t>
      </w:r>
      <w:proofErr w:type="gramEnd"/>
      <w:r w:rsidRPr="005953A0">
        <w:rPr>
          <w:rFonts w:ascii="Arial" w:hAnsi="Arial" w:cs="Arial"/>
          <w:sz w:val="20"/>
          <w:szCs w:val="20"/>
          <w:lang w:val="ru-RU"/>
        </w:rPr>
        <w:t>ідприємства соціальних піл</w:t>
      </w:r>
      <w:r w:rsidR="00415A77">
        <w:rPr>
          <w:rFonts w:ascii="Arial" w:hAnsi="Arial" w:cs="Arial"/>
          <w:sz w:val="20"/>
          <w:szCs w:val="20"/>
          <w:lang w:val="ru-RU"/>
        </w:rPr>
        <w:t>ьг;</w:t>
      </w:r>
    </w:p>
    <w:p w:rsidR="005953A0" w:rsidRPr="005953A0" w:rsidRDefault="00415A77" w:rsidP="005953A0">
      <w:pPr>
        <w:jc w:val="both"/>
        <w:rPr>
          <w:rFonts w:ascii="Arial" w:hAnsi="Arial" w:cs="Arial"/>
          <w:sz w:val="20"/>
          <w:szCs w:val="20"/>
          <w:lang w:val="ru-RU"/>
        </w:rPr>
      </w:pPr>
      <w:proofErr w:type="gramStart"/>
      <w:r>
        <w:rPr>
          <w:rFonts w:ascii="Arial" w:hAnsi="Arial" w:cs="Arial"/>
          <w:sz w:val="20"/>
          <w:szCs w:val="20"/>
          <w:lang w:val="ru-RU"/>
        </w:rPr>
        <w:t>11</w:t>
      </w:r>
      <w:r w:rsidR="005953A0" w:rsidRPr="005953A0">
        <w:rPr>
          <w:rFonts w:ascii="Arial" w:hAnsi="Arial" w:cs="Arial"/>
          <w:sz w:val="20"/>
          <w:szCs w:val="20"/>
          <w:lang w:val="ru-RU"/>
        </w:rPr>
        <w:t>.4. Інтереси трудового колективу у відносинах з правлінням представляє рада трудового колективу.</w:t>
      </w:r>
      <w:proofErr w:type="gramEnd"/>
      <w:r w:rsidR="005953A0" w:rsidRPr="005953A0">
        <w:rPr>
          <w:rFonts w:ascii="Arial" w:hAnsi="Arial" w:cs="Arial"/>
          <w:sz w:val="20"/>
          <w:szCs w:val="20"/>
          <w:lang w:val="ru-RU"/>
        </w:rPr>
        <w:t xml:space="preserve"> Рада трудового колективу обирається загальними зборами трудового колективу більшістю у 2/3 голосів присутніх з числа працівників тає</w:t>
      </w:r>
      <w:r>
        <w:rPr>
          <w:rFonts w:ascii="Arial" w:hAnsi="Arial" w:cs="Arial"/>
          <w:sz w:val="20"/>
          <w:szCs w:val="20"/>
          <w:lang w:val="ru-RU"/>
        </w:rPr>
        <w:t>мним го</w:t>
      </w:r>
      <w:r w:rsidR="00BB5515">
        <w:rPr>
          <w:rFonts w:ascii="Arial" w:hAnsi="Arial" w:cs="Arial"/>
          <w:sz w:val="20"/>
          <w:szCs w:val="20"/>
          <w:lang w:val="ru-RU"/>
        </w:rPr>
        <w:t xml:space="preserve">лосуванням строком на  1   </w:t>
      </w:r>
      <w:proofErr w:type="gramStart"/>
      <w:r w:rsidR="00BB5515">
        <w:rPr>
          <w:rFonts w:ascii="Arial" w:hAnsi="Arial" w:cs="Arial"/>
          <w:sz w:val="20"/>
          <w:szCs w:val="20"/>
          <w:lang w:val="ru-RU"/>
        </w:rPr>
        <w:t>р</w:t>
      </w:r>
      <w:proofErr w:type="gramEnd"/>
      <w:r w:rsidR="00BB5515">
        <w:rPr>
          <w:rFonts w:ascii="Arial" w:hAnsi="Arial" w:cs="Arial"/>
          <w:sz w:val="20"/>
          <w:szCs w:val="20"/>
          <w:lang w:val="ru-RU"/>
        </w:rPr>
        <w:t xml:space="preserve">ік </w:t>
      </w:r>
      <w:r>
        <w:rPr>
          <w:rFonts w:ascii="Arial" w:hAnsi="Arial" w:cs="Arial"/>
          <w:sz w:val="20"/>
          <w:szCs w:val="20"/>
          <w:lang w:val="ru-RU"/>
        </w:rPr>
        <w:t xml:space="preserve"> у кількості  3  </w:t>
      </w:r>
      <w:r w:rsidR="005953A0" w:rsidRPr="005953A0">
        <w:rPr>
          <w:rFonts w:ascii="Arial" w:hAnsi="Arial" w:cs="Arial"/>
          <w:sz w:val="20"/>
          <w:szCs w:val="20"/>
          <w:lang w:val="ru-RU"/>
        </w:rPr>
        <w:t xml:space="preserve"> осіб. Членів ради трудового колективу не може бути звільнено з роботи або переведено на інші посади з ініціативи правління без попередньої згоди ради трудового колективу. </w:t>
      </w:r>
    </w:p>
    <w:p w:rsidR="005953A0" w:rsidRPr="005953A0" w:rsidRDefault="00415A77" w:rsidP="005953A0">
      <w:pPr>
        <w:jc w:val="both"/>
        <w:rPr>
          <w:rFonts w:ascii="Arial" w:hAnsi="Arial" w:cs="Arial"/>
          <w:sz w:val="20"/>
          <w:szCs w:val="20"/>
          <w:lang w:val="ru-RU"/>
        </w:rPr>
      </w:pPr>
      <w:r>
        <w:rPr>
          <w:rFonts w:ascii="Arial" w:hAnsi="Arial" w:cs="Arial"/>
          <w:sz w:val="20"/>
          <w:szCs w:val="20"/>
          <w:lang w:val="ru-RU"/>
        </w:rPr>
        <w:t>11</w:t>
      </w:r>
      <w:r w:rsidR="005953A0" w:rsidRPr="005953A0">
        <w:rPr>
          <w:rFonts w:ascii="Arial" w:hAnsi="Arial" w:cs="Arial"/>
          <w:sz w:val="20"/>
          <w:szCs w:val="20"/>
          <w:lang w:val="ru-RU"/>
        </w:rPr>
        <w:t xml:space="preserve">.5. Рада трудового колективу </w:t>
      </w:r>
      <w:proofErr w:type="gramStart"/>
      <w:r w:rsidR="005953A0" w:rsidRPr="005953A0">
        <w:rPr>
          <w:rFonts w:ascii="Arial" w:hAnsi="Arial" w:cs="Arial"/>
          <w:sz w:val="20"/>
          <w:szCs w:val="20"/>
          <w:lang w:val="ru-RU"/>
        </w:rPr>
        <w:t>у</w:t>
      </w:r>
      <w:proofErr w:type="gramEnd"/>
      <w:r w:rsidR="005953A0" w:rsidRPr="005953A0">
        <w:rPr>
          <w:rFonts w:ascii="Arial" w:hAnsi="Arial" w:cs="Arial"/>
          <w:sz w:val="20"/>
          <w:szCs w:val="20"/>
          <w:lang w:val="ru-RU"/>
        </w:rPr>
        <w:t xml:space="preserve"> межах наданих їй повноважень: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1) укладає від імені трудового колективу колективний догові</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 з правлінням;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2) узгоджує з правлінням перелік та порядок надання працівникам Товариства </w:t>
      </w:r>
      <w:proofErr w:type="gramStart"/>
      <w:r w:rsidRPr="005953A0">
        <w:rPr>
          <w:rFonts w:ascii="Arial" w:hAnsi="Arial" w:cs="Arial"/>
          <w:sz w:val="20"/>
          <w:szCs w:val="20"/>
          <w:lang w:val="ru-RU"/>
        </w:rPr>
        <w:t>соц</w:t>
      </w:r>
      <w:proofErr w:type="gramEnd"/>
      <w:r w:rsidRPr="005953A0">
        <w:rPr>
          <w:rFonts w:ascii="Arial" w:hAnsi="Arial" w:cs="Arial"/>
          <w:sz w:val="20"/>
          <w:szCs w:val="20"/>
          <w:lang w:val="ru-RU"/>
        </w:rPr>
        <w:t xml:space="preserve">іальних та інших пільг;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3) бере участь у розробці правил внутрішнього </w:t>
      </w:r>
      <w:proofErr w:type="gramStart"/>
      <w:r w:rsidRPr="005953A0">
        <w:rPr>
          <w:rFonts w:ascii="Arial" w:hAnsi="Arial" w:cs="Arial"/>
          <w:sz w:val="20"/>
          <w:szCs w:val="20"/>
          <w:lang w:val="ru-RU"/>
        </w:rPr>
        <w:t>трудового</w:t>
      </w:r>
      <w:proofErr w:type="gramEnd"/>
      <w:r w:rsidRPr="005953A0">
        <w:rPr>
          <w:rFonts w:ascii="Arial" w:hAnsi="Arial" w:cs="Arial"/>
          <w:sz w:val="20"/>
          <w:szCs w:val="20"/>
          <w:lang w:val="ru-RU"/>
        </w:rPr>
        <w:t xml:space="preserve"> розпорядку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4) розробляє та узгоджує з правлінням програми </w:t>
      </w:r>
      <w:proofErr w:type="gramStart"/>
      <w:r w:rsidRPr="005953A0">
        <w:rPr>
          <w:rFonts w:ascii="Arial" w:hAnsi="Arial" w:cs="Arial"/>
          <w:sz w:val="20"/>
          <w:szCs w:val="20"/>
          <w:lang w:val="ru-RU"/>
        </w:rPr>
        <w:t>матер</w:t>
      </w:r>
      <w:proofErr w:type="gramEnd"/>
      <w:r w:rsidRPr="005953A0">
        <w:rPr>
          <w:rFonts w:ascii="Arial" w:hAnsi="Arial" w:cs="Arial"/>
          <w:sz w:val="20"/>
          <w:szCs w:val="20"/>
          <w:lang w:val="ru-RU"/>
        </w:rPr>
        <w:t xml:space="preserve">іального та морального стимулювання продуктивності праці, заохочення винахідницької та раціоналізаторської діяльності;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5) порушує клопотання перед правлінням про заохочення, </w:t>
      </w:r>
      <w:proofErr w:type="gramStart"/>
      <w:r w:rsidRPr="005953A0">
        <w:rPr>
          <w:rFonts w:ascii="Arial" w:hAnsi="Arial" w:cs="Arial"/>
          <w:sz w:val="20"/>
          <w:szCs w:val="20"/>
          <w:lang w:val="ru-RU"/>
        </w:rPr>
        <w:t>прем</w:t>
      </w:r>
      <w:proofErr w:type="gramEnd"/>
      <w:r w:rsidRPr="005953A0">
        <w:rPr>
          <w:rFonts w:ascii="Arial" w:hAnsi="Arial" w:cs="Arial"/>
          <w:sz w:val="20"/>
          <w:szCs w:val="20"/>
          <w:lang w:val="ru-RU"/>
        </w:rPr>
        <w:t xml:space="preserve">іювання, а також про притягнення до дисциплінарної відповідальності працівників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6) вирішує інші питання самоврядування </w:t>
      </w:r>
      <w:proofErr w:type="gramStart"/>
      <w:r w:rsidRPr="005953A0">
        <w:rPr>
          <w:rFonts w:ascii="Arial" w:hAnsi="Arial" w:cs="Arial"/>
          <w:sz w:val="20"/>
          <w:szCs w:val="20"/>
          <w:lang w:val="ru-RU"/>
        </w:rPr>
        <w:t>трудового</w:t>
      </w:r>
      <w:proofErr w:type="gramEnd"/>
      <w:r w:rsidRPr="005953A0">
        <w:rPr>
          <w:rFonts w:ascii="Arial" w:hAnsi="Arial" w:cs="Arial"/>
          <w:sz w:val="20"/>
          <w:szCs w:val="20"/>
          <w:lang w:val="ru-RU"/>
        </w:rPr>
        <w:t xml:space="preserve"> колективу. </w:t>
      </w:r>
    </w:p>
    <w:p w:rsidR="005953A0" w:rsidRPr="005953A0" w:rsidRDefault="00415A77" w:rsidP="005953A0">
      <w:pPr>
        <w:jc w:val="both"/>
        <w:rPr>
          <w:rFonts w:ascii="Arial" w:hAnsi="Arial" w:cs="Arial"/>
          <w:sz w:val="20"/>
          <w:szCs w:val="20"/>
          <w:lang w:val="ru-RU"/>
        </w:rPr>
      </w:pPr>
      <w:r>
        <w:rPr>
          <w:rFonts w:ascii="Arial" w:hAnsi="Arial" w:cs="Arial"/>
          <w:sz w:val="20"/>
          <w:szCs w:val="20"/>
          <w:lang w:val="ru-RU"/>
        </w:rPr>
        <w:t>11</w:t>
      </w:r>
      <w:r w:rsidR="005953A0" w:rsidRPr="005953A0">
        <w:rPr>
          <w:rFonts w:ascii="Arial" w:hAnsi="Arial" w:cs="Arial"/>
          <w:sz w:val="20"/>
          <w:szCs w:val="20"/>
          <w:lang w:val="ru-RU"/>
        </w:rPr>
        <w:t xml:space="preserve">.6. </w:t>
      </w:r>
      <w:proofErr w:type="gramStart"/>
      <w:r w:rsidR="005953A0" w:rsidRPr="005953A0">
        <w:rPr>
          <w:rFonts w:ascii="Arial" w:hAnsi="Arial" w:cs="Arial"/>
          <w:sz w:val="20"/>
          <w:szCs w:val="20"/>
          <w:lang w:val="ru-RU"/>
        </w:rPr>
        <w:t>Соц</w:t>
      </w:r>
      <w:proofErr w:type="gramEnd"/>
      <w:r w:rsidR="005953A0" w:rsidRPr="005953A0">
        <w:rPr>
          <w:rFonts w:ascii="Arial" w:hAnsi="Arial" w:cs="Arial"/>
          <w:sz w:val="20"/>
          <w:szCs w:val="20"/>
          <w:lang w:val="ru-RU"/>
        </w:rPr>
        <w:t xml:space="preserve">іальні та трудові права працівників гарантуються чинним законодавством України. </w:t>
      </w:r>
    </w:p>
    <w:p w:rsidR="005953A0" w:rsidRPr="005953A0" w:rsidRDefault="00415A77" w:rsidP="008F67BA">
      <w:pPr>
        <w:jc w:val="both"/>
        <w:rPr>
          <w:rFonts w:ascii="Arial" w:hAnsi="Arial" w:cs="Arial"/>
          <w:sz w:val="20"/>
          <w:szCs w:val="20"/>
          <w:lang w:val="ru-RU"/>
        </w:rPr>
      </w:pPr>
      <w:r>
        <w:rPr>
          <w:rFonts w:ascii="Arial" w:hAnsi="Arial" w:cs="Arial"/>
          <w:sz w:val="20"/>
          <w:szCs w:val="20"/>
          <w:lang w:val="ru-RU"/>
        </w:rPr>
        <w:t>11</w:t>
      </w:r>
      <w:r w:rsidR="005953A0" w:rsidRPr="005953A0">
        <w:rPr>
          <w:rFonts w:ascii="Arial" w:hAnsi="Arial" w:cs="Arial"/>
          <w:sz w:val="20"/>
          <w:szCs w:val="20"/>
          <w:lang w:val="ru-RU"/>
        </w:rPr>
        <w:t xml:space="preserve">.7. Внутрішніми положеннями Товариство може встановлювати додаткові (крім передбачених чинним законодавством) трудові та </w:t>
      </w:r>
      <w:proofErr w:type="gramStart"/>
      <w:r w:rsidR="005953A0" w:rsidRPr="005953A0">
        <w:rPr>
          <w:rFonts w:ascii="Arial" w:hAnsi="Arial" w:cs="Arial"/>
          <w:sz w:val="20"/>
          <w:szCs w:val="20"/>
          <w:lang w:val="ru-RU"/>
        </w:rPr>
        <w:t>соц</w:t>
      </w:r>
      <w:proofErr w:type="gramEnd"/>
      <w:r w:rsidR="005953A0" w:rsidRPr="005953A0">
        <w:rPr>
          <w:rFonts w:ascii="Arial" w:hAnsi="Arial" w:cs="Arial"/>
          <w:sz w:val="20"/>
          <w:szCs w:val="20"/>
          <w:lang w:val="ru-RU"/>
        </w:rPr>
        <w:t xml:space="preserve">іально-побутові пільги для працівників або їхніх окремих категорій. </w:t>
      </w:r>
    </w:p>
    <w:p w:rsidR="005953A0" w:rsidRPr="005953A0" w:rsidRDefault="008F67BA" w:rsidP="008F67BA">
      <w:pPr>
        <w:jc w:val="center"/>
        <w:rPr>
          <w:rFonts w:ascii="Arial" w:hAnsi="Arial" w:cs="Arial"/>
          <w:b/>
          <w:bCs/>
          <w:sz w:val="20"/>
          <w:szCs w:val="20"/>
          <w:lang w:val="ru-RU"/>
        </w:rPr>
      </w:pPr>
      <w:r>
        <w:rPr>
          <w:rFonts w:ascii="Arial" w:hAnsi="Arial" w:cs="Arial"/>
          <w:b/>
          <w:bCs/>
          <w:sz w:val="20"/>
          <w:szCs w:val="20"/>
          <w:lang w:val="ru-RU"/>
        </w:rPr>
        <w:t>12</w:t>
      </w:r>
      <w:r w:rsidR="005953A0" w:rsidRPr="005953A0">
        <w:rPr>
          <w:rFonts w:ascii="Arial" w:hAnsi="Arial" w:cs="Arial"/>
          <w:b/>
          <w:bCs/>
          <w:sz w:val="20"/>
          <w:szCs w:val="20"/>
          <w:lang w:val="ru-RU"/>
        </w:rPr>
        <w:t xml:space="preserve">. ПРИПИНЕННЯ ТОВАРИСТВА ТА ВИДІЛ </w:t>
      </w:r>
    </w:p>
    <w:p w:rsidR="005953A0" w:rsidRPr="005953A0" w:rsidRDefault="008F67BA" w:rsidP="005953A0">
      <w:pPr>
        <w:jc w:val="both"/>
        <w:rPr>
          <w:rFonts w:ascii="Arial" w:hAnsi="Arial" w:cs="Arial"/>
          <w:sz w:val="20"/>
          <w:szCs w:val="20"/>
          <w:lang w:val="ru-RU"/>
        </w:rPr>
      </w:pPr>
      <w:r>
        <w:rPr>
          <w:rFonts w:ascii="Arial" w:hAnsi="Arial" w:cs="Arial"/>
          <w:sz w:val="20"/>
          <w:szCs w:val="20"/>
          <w:lang w:val="ru-RU"/>
        </w:rPr>
        <w:t>12</w:t>
      </w:r>
      <w:r w:rsidR="005953A0" w:rsidRPr="005953A0">
        <w:rPr>
          <w:rFonts w:ascii="Arial" w:hAnsi="Arial" w:cs="Arial"/>
          <w:sz w:val="20"/>
          <w:szCs w:val="20"/>
          <w:lang w:val="ru-RU"/>
        </w:rPr>
        <w:t xml:space="preserve">.1. Товариство припиняється в результаті передання всього свого майна, прав та обов'язків іншим юридичним особам - правонаступникам (злиття, приєднання, поділу, перетворення) або в результаті </w:t>
      </w:r>
      <w:proofErr w:type="gramStart"/>
      <w:r w:rsidR="005953A0" w:rsidRPr="005953A0">
        <w:rPr>
          <w:rFonts w:ascii="Arial" w:hAnsi="Arial" w:cs="Arial"/>
          <w:sz w:val="20"/>
          <w:szCs w:val="20"/>
          <w:lang w:val="ru-RU"/>
        </w:rPr>
        <w:t>л</w:t>
      </w:r>
      <w:proofErr w:type="gramEnd"/>
      <w:r w:rsidR="005953A0" w:rsidRPr="005953A0">
        <w:rPr>
          <w:rFonts w:ascii="Arial" w:hAnsi="Arial" w:cs="Arial"/>
          <w:sz w:val="20"/>
          <w:szCs w:val="20"/>
          <w:lang w:val="ru-RU"/>
        </w:rPr>
        <w:t>іквідації.</w:t>
      </w:r>
    </w:p>
    <w:p w:rsidR="00E60C00" w:rsidRDefault="005953A0" w:rsidP="00707BF8">
      <w:pPr>
        <w:pStyle w:val="a3"/>
        <w:rPr>
          <w:lang w:val="ru-RU"/>
        </w:rPr>
      </w:pPr>
      <w:r w:rsidRPr="005953A0">
        <w:rPr>
          <w:lang w:val="ru-RU"/>
        </w:rPr>
        <w:t xml:space="preserve">Виділом є перехід за розподільчим балансом частини майна, прав та обов'язків Товариства до однієї або </w:t>
      </w:r>
      <w:r w:rsidR="00707BF8">
        <w:rPr>
          <w:lang w:val="ru-RU"/>
        </w:rPr>
        <w:t xml:space="preserve">           </w:t>
      </w:r>
    </w:p>
    <w:p w:rsidR="008F67BA"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кількох створюваних нових юридичних </w:t>
      </w:r>
      <w:proofErr w:type="gramStart"/>
      <w:r w:rsidRPr="005953A0">
        <w:rPr>
          <w:rFonts w:ascii="Arial" w:hAnsi="Arial" w:cs="Arial"/>
          <w:sz w:val="20"/>
          <w:szCs w:val="20"/>
          <w:lang w:val="ru-RU"/>
        </w:rPr>
        <w:t>осіб</w:t>
      </w:r>
      <w:proofErr w:type="gramEnd"/>
      <w:r w:rsidRPr="005953A0">
        <w:rPr>
          <w:rFonts w:ascii="Arial" w:hAnsi="Arial" w:cs="Arial"/>
          <w:sz w:val="20"/>
          <w:szCs w:val="20"/>
          <w:lang w:val="ru-RU"/>
        </w:rPr>
        <w:t xml:space="preserve">. </w:t>
      </w:r>
      <w:r w:rsidR="008F67BA">
        <w:rPr>
          <w:rFonts w:ascii="Arial" w:hAnsi="Arial" w:cs="Arial"/>
          <w:sz w:val="20"/>
          <w:szCs w:val="20"/>
          <w:lang w:val="ru-RU"/>
        </w:rPr>
        <w:t xml:space="preserve">                                                                </w:t>
      </w:r>
      <w:r w:rsidR="00404641">
        <w:rPr>
          <w:rFonts w:ascii="Arial" w:hAnsi="Arial" w:cs="Arial"/>
          <w:sz w:val="20"/>
          <w:szCs w:val="20"/>
          <w:lang w:val="ru-RU"/>
        </w:rPr>
        <w:t xml:space="preserve">               </w:t>
      </w:r>
    </w:p>
    <w:p w:rsidR="005953A0" w:rsidRDefault="008F67BA" w:rsidP="005953A0">
      <w:pPr>
        <w:jc w:val="both"/>
        <w:rPr>
          <w:rFonts w:ascii="Arial" w:hAnsi="Arial" w:cs="Arial"/>
          <w:sz w:val="20"/>
          <w:szCs w:val="20"/>
          <w:lang w:val="ru-RU"/>
        </w:rPr>
      </w:pPr>
      <w:r>
        <w:rPr>
          <w:rFonts w:ascii="Arial" w:hAnsi="Arial" w:cs="Arial"/>
          <w:sz w:val="20"/>
          <w:szCs w:val="20"/>
          <w:lang w:val="ru-RU"/>
        </w:rPr>
        <w:t>12</w:t>
      </w:r>
      <w:r w:rsidR="005953A0" w:rsidRPr="005953A0">
        <w:rPr>
          <w:rFonts w:ascii="Arial" w:hAnsi="Arial" w:cs="Arial"/>
          <w:sz w:val="20"/>
          <w:szCs w:val="20"/>
          <w:lang w:val="ru-RU"/>
        </w:rPr>
        <w:t xml:space="preserve">.2. Наглядова рада, правління або акціонери, які ініціюють виділ, злиття, приєднання, поділ, перетворення Товариства, розробляють проект договору про злиття (приєднання) або проект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 xml:space="preserve">ішення про поділ (виділ) або перетворення, який повинен містити: </w:t>
      </w:r>
    </w:p>
    <w:p w:rsidR="00707BF8" w:rsidRDefault="00707BF8" w:rsidP="005953A0">
      <w:pPr>
        <w:jc w:val="both"/>
        <w:rPr>
          <w:rFonts w:ascii="Arial" w:hAnsi="Arial" w:cs="Arial"/>
          <w:sz w:val="20"/>
          <w:szCs w:val="20"/>
          <w:lang w:val="ru-RU"/>
        </w:rPr>
      </w:pPr>
    </w:p>
    <w:p w:rsidR="00707BF8" w:rsidRPr="005953A0" w:rsidRDefault="00707BF8" w:rsidP="005953A0">
      <w:pPr>
        <w:jc w:val="both"/>
        <w:rPr>
          <w:rFonts w:ascii="Arial" w:hAnsi="Arial" w:cs="Arial"/>
          <w:sz w:val="20"/>
          <w:szCs w:val="20"/>
          <w:lang w:val="ru-RU"/>
        </w:rPr>
      </w:pPr>
      <w:r>
        <w:rPr>
          <w:rFonts w:ascii="Arial" w:hAnsi="Arial" w:cs="Arial"/>
          <w:sz w:val="20"/>
          <w:szCs w:val="20"/>
          <w:lang w:val="ru-RU"/>
        </w:rPr>
        <w:t xml:space="preserve">                                                                                                                                                                              25</w:t>
      </w:r>
    </w:p>
    <w:p w:rsidR="00404641" w:rsidRPr="005953A0" w:rsidRDefault="005953A0" w:rsidP="005953A0">
      <w:pPr>
        <w:jc w:val="both"/>
        <w:rPr>
          <w:rFonts w:ascii="Arial" w:hAnsi="Arial" w:cs="Arial"/>
          <w:sz w:val="20"/>
          <w:szCs w:val="20"/>
          <w:lang w:val="ru-RU"/>
        </w:rPr>
      </w:pPr>
      <w:r w:rsidRPr="005953A0">
        <w:rPr>
          <w:rFonts w:ascii="Arial" w:hAnsi="Arial" w:cs="Arial"/>
          <w:sz w:val="20"/>
          <w:szCs w:val="20"/>
          <w:lang w:val="ru-RU"/>
        </w:rPr>
        <w:lastRenderedPageBreak/>
        <w:t xml:space="preserve">1) повні найменування та інші реквізити юридичних </w:t>
      </w:r>
      <w:proofErr w:type="gramStart"/>
      <w:r w:rsidRPr="005953A0">
        <w:rPr>
          <w:rFonts w:ascii="Arial" w:hAnsi="Arial" w:cs="Arial"/>
          <w:sz w:val="20"/>
          <w:szCs w:val="20"/>
          <w:lang w:val="ru-RU"/>
        </w:rPr>
        <w:t>осіб</w:t>
      </w:r>
      <w:proofErr w:type="gramEnd"/>
      <w:r w:rsidRPr="005953A0">
        <w:rPr>
          <w:rFonts w:ascii="Arial" w:hAnsi="Arial" w:cs="Arial"/>
          <w:sz w:val="20"/>
          <w:szCs w:val="20"/>
          <w:lang w:val="ru-RU"/>
        </w:rPr>
        <w:t xml:space="preserve">, які братимуть участь у злитті та приєднанні; </w:t>
      </w:r>
      <w:r w:rsidR="00404641">
        <w:rPr>
          <w:rFonts w:ascii="Arial" w:hAnsi="Arial" w:cs="Arial"/>
          <w:sz w:val="20"/>
          <w:szCs w:val="20"/>
          <w:lang w:val="ru-RU"/>
        </w:rPr>
        <w:t xml:space="preserve">                                                                                                                                                </w:t>
      </w:r>
      <w:r w:rsidR="00E60C00">
        <w:rPr>
          <w:rFonts w:ascii="Arial" w:hAnsi="Arial" w:cs="Arial"/>
          <w:sz w:val="20"/>
          <w:szCs w:val="20"/>
          <w:lang w:val="ru-RU"/>
        </w:rPr>
        <w:t xml:space="preserve">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2) порядок та умови виділу, злиття, приєднання, поділу, перетворення Товариства, в тому числі порядок і спі</w:t>
      </w:r>
      <w:proofErr w:type="gramStart"/>
      <w:r w:rsidRPr="005953A0">
        <w:rPr>
          <w:rFonts w:ascii="Arial" w:hAnsi="Arial" w:cs="Arial"/>
          <w:sz w:val="20"/>
          <w:szCs w:val="20"/>
          <w:lang w:val="ru-RU"/>
        </w:rPr>
        <w:t>вв</w:t>
      </w:r>
      <w:proofErr w:type="gramEnd"/>
      <w:r w:rsidRPr="005953A0">
        <w:rPr>
          <w:rFonts w:ascii="Arial" w:hAnsi="Arial" w:cs="Arial"/>
          <w:sz w:val="20"/>
          <w:szCs w:val="20"/>
          <w:lang w:val="ru-RU"/>
        </w:rPr>
        <w:t xml:space="preserve">ідношення обміну акцій (однакові для всіх акціонерів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3) порядок скликання та проведення установчих зборів </w:t>
      </w:r>
      <w:proofErr w:type="gramStart"/>
      <w:r w:rsidRPr="005953A0">
        <w:rPr>
          <w:rFonts w:ascii="Arial" w:hAnsi="Arial" w:cs="Arial"/>
          <w:sz w:val="20"/>
          <w:szCs w:val="20"/>
          <w:lang w:val="ru-RU"/>
        </w:rPr>
        <w:t>кожного</w:t>
      </w:r>
      <w:proofErr w:type="gramEnd"/>
      <w:r w:rsidRPr="005953A0">
        <w:rPr>
          <w:rFonts w:ascii="Arial" w:hAnsi="Arial" w:cs="Arial"/>
          <w:sz w:val="20"/>
          <w:szCs w:val="20"/>
          <w:lang w:val="ru-RU"/>
        </w:rPr>
        <w:t xml:space="preserve"> із новоутворених юридичних осіб. </w:t>
      </w:r>
    </w:p>
    <w:p w:rsidR="005953A0" w:rsidRPr="005953A0" w:rsidRDefault="008F67BA" w:rsidP="005953A0">
      <w:pPr>
        <w:jc w:val="both"/>
        <w:rPr>
          <w:rFonts w:ascii="Arial" w:hAnsi="Arial" w:cs="Arial"/>
          <w:sz w:val="20"/>
          <w:szCs w:val="20"/>
          <w:lang w:val="ru-RU"/>
        </w:rPr>
      </w:pPr>
      <w:r>
        <w:rPr>
          <w:rFonts w:ascii="Arial" w:hAnsi="Arial" w:cs="Arial"/>
          <w:sz w:val="20"/>
          <w:szCs w:val="20"/>
          <w:lang w:val="ru-RU"/>
        </w:rPr>
        <w:t>12</w:t>
      </w:r>
      <w:r w:rsidR="005953A0" w:rsidRPr="005953A0">
        <w:rPr>
          <w:rFonts w:ascii="Arial" w:hAnsi="Arial" w:cs="Arial"/>
          <w:sz w:val="20"/>
          <w:szCs w:val="20"/>
          <w:lang w:val="ru-RU"/>
        </w:rPr>
        <w:t xml:space="preserve">.3. Наглядова рада, правління або акціонери, які ініціюють виділ, злиття, приєднання, поділ, перетворення Товариства, повинні </w:t>
      </w:r>
      <w:proofErr w:type="gramStart"/>
      <w:r w:rsidR="005953A0" w:rsidRPr="005953A0">
        <w:rPr>
          <w:rFonts w:ascii="Arial" w:hAnsi="Arial" w:cs="Arial"/>
          <w:sz w:val="20"/>
          <w:szCs w:val="20"/>
          <w:lang w:val="ru-RU"/>
        </w:rPr>
        <w:t>п</w:t>
      </w:r>
      <w:proofErr w:type="gramEnd"/>
      <w:r w:rsidR="005953A0" w:rsidRPr="005953A0">
        <w:rPr>
          <w:rFonts w:ascii="Arial" w:hAnsi="Arial" w:cs="Arial"/>
          <w:sz w:val="20"/>
          <w:szCs w:val="20"/>
          <w:lang w:val="ru-RU"/>
        </w:rPr>
        <w:t>ідготувати для акціонерів пояснення до проект</w:t>
      </w:r>
      <w:r>
        <w:rPr>
          <w:rFonts w:ascii="Arial" w:hAnsi="Arial" w:cs="Arial"/>
          <w:sz w:val="20"/>
          <w:szCs w:val="20"/>
          <w:lang w:val="ru-RU"/>
        </w:rPr>
        <w:t>у документа, зазначеного в п. 12</w:t>
      </w:r>
      <w:r w:rsidR="005953A0" w:rsidRPr="005953A0">
        <w:rPr>
          <w:rFonts w:ascii="Arial" w:hAnsi="Arial" w:cs="Arial"/>
          <w:sz w:val="20"/>
          <w:szCs w:val="20"/>
          <w:lang w:val="ru-RU"/>
        </w:rPr>
        <w:t xml:space="preserve">.2 цього Статуту. </w:t>
      </w:r>
    </w:p>
    <w:p w:rsidR="005953A0" w:rsidRPr="005953A0" w:rsidRDefault="008F67BA" w:rsidP="005953A0">
      <w:pPr>
        <w:jc w:val="both"/>
        <w:rPr>
          <w:rFonts w:ascii="Arial" w:hAnsi="Arial" w:cs="Arial"/>
          <w:sz w:val="20"/>
          <w:szCs w:val="20"/>
          <w:lang w:val="ru-RU"/>
        </w:rPr>
      </w:pPr>
      <w:r>
        <w:rPr>
          <w:rFonts w:ascii="Arial" w:hAnsi="Arial" w:cs="Arial"/>
          <w:sz w:val="20"/>
          <w:szCs w:val="20"/>
          <w:lang w:val="ru-RU"/>
        </w:rPr>
        <w:t>12</w:t>
      </w:r>
      <w:r w:rsidR="005953A0" w:rsidRPr="005953A0">
        <w:rPr>
          <w:rFonts w:ascii="Arial" w:hAnsi="Arial" w:cs="Arial"/>
          <w:sz w:val="20"/>
          <w:szCs w:val="20"/>
          <w:lang w:val="ru-RU"/>
        </w:rPr>
        <w:t>.4. Наглядова рада має отримати висновок незалежного експерта щодо проект</w:t>
      </w:r>
      <w:r w:rsidR="00BB5515">
        <w:rPr>
          <w:rFonts w:ascii="Arial" w:hAnsi="Arial" w:cs="Arial"/>
          <w:sz w:val="20"/>
          <w:szCs w:val="20"/>
          <w:lang w:val="ru-RU"/>
        </w:rPr>
        <w:t>у документа, зазначеного в п. 12</w:t>
      </w:r>
      <w:r w:rsidR="005953A0" w:rsidRPr="005953A0">
        <w:rPr>
          <w:rFonts w:ascii="Arial" w:hAnsi="Arial" w:cs="Arial"/>
          <w:sz w:val="20"/>
          <w:szCs w:val="20"/>
          <w:lang w:val="ru-RU"/>
        </w:rPr>
        <w:t>.2 цього Статуту, та обґрунтованості передбачених ним спі</w:t>
      </w:r>
      <w:proofErr w:type="gramStart"/>
      <w:r w:rsidR="005953A0" w:rsidRPr="005953A0">
        <w:rPr>
          <w:rFonts w:ascii="Arial" w:hAnsi="Arial" w:cs="Arial"/>
          <w:sz w:val="20"/>
          <w:szCs w:val="20"/>
          <w:lang w:val="ru-RU"/>
        </w:rPr>
        <w:t>вв</w:t>
      </w:r>
      <w:proofErr w:type="gramEnd"/>
      <w:r w:rsidR="005953A0" w:rsidRPr="005953A0">
        <w:rPr>
          <w:rFonts w:ascii="Arial" w:hAnsi="Arial" w:cs="Arial"/>
          <w:sz w:val="20"/>
          <w:szCs w:val="20"/>
          <w:lang w:val="ru-RU"/>
        </w:rPr>
        <w:t xml:space="preserve">ідношень обміну акцій. </w:t>
      </w:r>
    </w:p>
    <w:p w:rsidR="005953A0" w:rsidRPr="005953A0" w:rsidRDefault="008F67BA" w:rsidP="005953A0">
      <w:pPr>
        <w:jc w:val="both"/>
        <w:rPr>
          <w:rFonts w:ascii="Arial" w:hAnsi="Arial" w:cs="Arial"/>
          <w:sz w:val="20"/>
          <w:szCs w:val="20"/>
          <w:lang w:val="ru-RU"/>
        </w:rPr>
      </w:pPr>
      <w:r>
        <w:rPr>
          <w:rFonts w:ascii="Arial" w:hAnsi="Arial" w:cs="Arial"/>
          <w:sz w:val="20"/>
          <w:szCs w:val="20"/>
          <w:lang w:val="ru-RU"/>
        </w:rPr>
        <w:t>12</w:t>
      </w:r>
      <w:r w:rsidR="005953A0" w:rsidRPr="005953A0">
        <w:rPr>
          <w:rFonts w:ascii="Arial" w:hAnsi="Arial" w:cs="Arial"/>
          <w:sz w:val="20"/>
          <w:szCs w:val="20"/>
          <w:lang w:val="ru-RU"/>
        </w:rPr>
        <w:t xml:space="preserve">.5. Виділ, злиття, приєднання, поділ, перетворення Товариства здійснюється за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 xml:space="preserve">ішенням загальних зборів, які вирішують питання про затвердження проекту договору про злиття (приєднання) або проекту рішення про поділ (виділ) або перетворення, а також інші питання, пов'язані із виділом, злиттям, приєднанням, поділом, перетворенням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У випадках, передбачених законом, виділ, злиття, приєднання, поділ, перетворення Товариства здійснюється за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 xml:space="preserve">ішенням: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 суду;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відповідних органі</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державної влади. </w:t>
      </w:r>
    </w:p>
    <w:p w:rsidR="005953A0" w:rsidRPr="005953A0" w:rsidRDefault="008F67BA" w:rsidP="005953A0">
      <w:pPr>
        <w:jc w:val="both"/>
        <w:rPr>
          <w:rFonts w:ascii="Arial" w:hAnsi="Arial" w:cs="Arial"/>
          <w:sz w:val="20"/>
          <w:szCs w:val="20"/>
          <w:lang w:val="ru-RU"/>
        </w:rPr>
      </w:pPr>
      <w:r>
        <w:rPr>
          <w:rFonts w:ascii="Arial" w:hAnsi="Arial" w:cs="Arial"/>
          <w:sz w:val="20"/>
          <w:szCs w:val="20"/>
          <w:lang w:val="ru-RU"/>
        </w:rPr>
        <w:t>12</w:t>
      </w:r>
      <w:r w:rsidR="005953A0" w:rsidRPr="005953A0">
        <w:rPr>
          <w:rFonts w:ascii="Arial" w:hAnsi="Arial" w:cs="Arial"/>
          <w:sz w:val="20"/>
          <w:szCs w:val="20"/>
          <w:lang w:val="ru-RU"/>
        </w:rPr>
        <w:t xml:space="preserve">.6. До початку загальних зборів правління зобов'язане </w:t>
      </w:r>
      <w:proofErr w:type="gramStart"/>
      <w:r w:rsidR="005953A0" w:rsidRPr="005953A0">
        <w:rPr>
          <w:rFonts w:ascii="Arial" w:hAnsi="Arial" w:cs="Arial"/>
          <w:sz w:val="20"/>
          <w:szCs w:val="20"/>
          <w:lang w:val="ru-RU"/>
        </w:rPr>
        <w:t>п</w:t>
      </w:r>
      <w:proofErr w:type="gramEnd"/>
      <w:r w:rsidR="005953A0" w:rsidRPr="005953A0">
        <w:rPr>
          <w:rFonts w:ascii="Arial" w:hAnsi="Arial" w:cs="Arial"/>
          <w:sz w:val="20"/>
          <w:szCs w:val="20"/>
          <w:lang w:val="ru-RU"/>
        </w:rPr>
        <w:t xml:space="preserve">ідготувати та надати акціонерам можливість ознайомитися з документами, пов'язаними із виділом, злиттям, приєднанням, поділом, перетворенням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 проектом договору про злиття (приєднання) або проектом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ішення про поділ</w:t>
      </w:r>
      <w:r w:rsidR="008F67BA">
        <w:rPr>
          <w:rFonts w:ascii="Arial" w:hAnsi="Arial" w:cs="Arial"/>
          <w:sz w:val="20"/>
          <w:szCs w:val="20"/>
          <w:lang w:val="ru-RU"/>
        </w:rPr>
        <w:t xml:space="preserve"> (виділ) або перетворення (п. 12</w:t>
      </w:r>
      <w:r w:rsidRPr="005953A0">
        <w:rPr>
          <w:rFonts w:ascii="Arial" w:hAnsi="Arial" w:cs="Arial"/>
          <w:sz w:val="20"/>
          <w:szCs w:val="20"/>
          <w:lang w:val="ru-RU"/>
        </w:rPr>
        <w:t xml:space="preserve">.2 цього Статуту);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2) поясненнями до проекту договору про злиття (приєднання) або проектом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ішення про поділ</w:t>
      </w:r>
      <w:r w:rsidR="008F67BA">
        <w:rPr>
          <w:rFonts w:ascii="Arial" w:hAnsi="Arial" w:cs="Arial"/>
          <w:sz w:val="20"/>
          <w:szCs w:val="20"/>
          <w:lang w:val="ru-RU"/>
        </w:rPr>
        <w:t xml:space="preserve"> (виділ) або перетворення (п. 12</w:t>
      </w:r>
      <w:r w:rsidRPr="005953A0">
        <w:rPr>
          <w:rFonts w:ascii="Arial" w:hAnsi="Arial" w:cs="Arial"/>
          <w:sz w:val="20"/>
          <w:szCs w:val="20"/>
          <w:lang w:val="ru-RU"/>
        </w:rPr>
        <w:t xml:space="preserve">.3 цього Статуту);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3) висновком незалежного експерта щодо проекту договору про злиття (приєднання) або проекту </w:t>
      </w:r>
      <w:proofErr w:type="gramStart"/>
      <w:r w:rsidRPr="005953A0">
        <w:rPr>
          <w:rFonts w:ascii="Arial" w:hAnsi="Arial" w:cs="Arial"/>
          <w:sz w:val="20"/>
          <w:szCs w:val="20"/>
          <w:lang w:val="ru-RU"/>
        </w:rPr>
        <w:t>р</w:t>
      </w:r>
      <w:proofErr w:type="gramEnd"/>
      <w:r w:rsidRPr="005953A0">
        <w:rPr>
          <w:rFonts w:ascii="Arial" w:hAnsi="Arial" w:cs="Arial"/>
          <w:sz w:val="20"/>
          <w:szCs w:val="20"/>
          <w:lang w:val="ru-RU"/>
        </w:rPr>
        <w:t>ішення про поділ</w:t>
      </w:r>
      <w:r w:rsidR="008F67BA">
        <w:rPr>
          <w:rFonts w:ascii="Arial" w:hAnsi="Arial" w:cs="Arial"/>
          <w:sz w:val="20"/>
          <w:szCs w:val="20"/>
          <w:lang w:val="ru-RU"/>
        </w:rPr>
        <w:t xml:space="preserve"> (виділ) або перетворення (п. 12</w:t>
      </w:r>
      <w:r w:rsidRPr="005953A0">
        <w:rPr>
          <w:rFonts w:ascii="Arial" w:hAnsi="Arial" w:cs="Arial"/>
          <w:sz w:val="20"/>
          <w:szCs w:val="20"/>
          <w:lang w:val="ru-RU"/>
        </w:rPr>
        <w:t xml:space="preserve">.4 цього Статуту). Ознайомлення акціонерів з вищезазначеними документами відбувається </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порядку, встановленому Товариством.</w:t>
      </w:r>
    </w:p>
    <w:p w:rsidR="005953A0" w:rsidRPr="005953A0" w:rsidRDefault="008F67BA" w:rsidP="005953A0">
      <w:pPr>
        <w:jc w:val="both"/>
        <w:rPr>
          <w:rFonts w:ascii="Arial" w:hAnsi="Arial" w:cs="Arial"/>
          <w:sz w:val="20"/>
          <w:szCs w:val="20"/>
          <w:lang w:val="ru-RU"/>
        </w:rPr>
      </w:pPr>
      <w:r>
        <w:rPr>
          <w:rFonts w:ascii="Arial" w:hAnsi="Arial" w:cs="Arial"/>
          <w:sz w:val="20"/>
          <w:szCs w:val="20"/>
          <w:lang w:val="ru-RU"/>
        </w:rPr>
        <w:t>12</w:t>
      </w:r>
      <w:r w:rsidR="005953A0" w:rsidRPr="005953A0">
        <w:rPr>
          <w:rFonts w:ascii="Arial" w:hAnsi="Arial" w:cs="Arial"/>
          <w:sz w:val="20"/>
          <w:szCs w:val="20"/>
          <w:lang w:val="ru-RU"/>
        </w:rPr>
        <w:t xml:space="preserve">.7. Товариство зобов'язане здійснити оцінку та викуп акцій акціонерів, які вимагають цього, у разі, коли ці акціонери не голосували "за" прийняття загальними зборами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 xml:space="preserve">ішення про виділ, злиття, приєднання, поділ, перетворення Товариства. Оцінка та викуп акцій здійснюються у відповідності до </w:t>
      </w:r>
      <w:proofErr w:type="gramStart"/>
      <w:r w:rsidR="005953A0" w:rsidRPr="005953A0">
        <w:rPr>
          <w:rFonts w:ascii="Arial" w:hAnsi="Arial" w:cs="Arial"/>
          <w:sz w:val="20"/>
          <w:szCs w:val="20"/>
          <w:lang w:val="ru-RU"/>
        </w:rPr>
        <w:t>чинного</w:t>
      </w:r>
      <w:proofErr w:type="gramEnd"/>
      <w:r w:rsidR="005953A0" w:rsidRPr="005953A0">
        <w:rPr>
          <w:rFonts w:ascii="Arial" w:hAnsi="Arial" w:cs="Arial"/>
          <w:sz w:val="20"/>
          <w:szCs w:val="20"/>
          <w:lang w:val="ru-RU"/>
        </w:rPr>
        <w:t xml:space="preserve"> законодавства та внутрішніх положень Товариства. Порядок викупу Товариством власних акцій встановлюється внутрішніми положеннями Товариства. </w:t>
      </w:r>
    </w:p>
    <w:p w:rsidR="008F67BA" w:rsidRDefault="008F67BA" w:rsidP="00E60C00">
      <w:pPr>
        <w:pStyle w:val="a3"/>
        <w:rPr>
          <w:lang w:val="ru-RU"/>
        </w:rPr>
      </w:pPr>
      <w:r>
        <w:rPr>
          <w:lang w:val="ru-RU"/>
        </w:rPr>
        <w:t>12</w:t>
      </w:r>
      <w:r w:rsidR="005953A0" w:rsidRPr="005953A0">
        <w:rPr>
          <w:lang w:val="ru-RU"/>
        </w:rPr>
        <w:t>.8. Товариство перед початком проведення виділу, злиття, приєднання, поділу, перетворення Товариства персонально повідомляє про це власників іменних акцій шляхом надсилання відповідного повідомлення</w:t>
      </w:r>
      <w:r w:rsidR="00E60C00">
        <w:rPr>
          <w:lang w:val="ru-RU"/>
        </w:rPr>
        <w:t xml:space="preserve">  </w:t>
      </w:r>
      <w:r w:rsidR="005953A0" w:rsidRPr="005953A0">
        <w:rPr>
          <w:lang w:val="ru-RU"/>
        </w:rPr>
        <w:t>рекомендованим</w:t>
      </w:r>
      <w:r w:rsidR="00E60C00">
        <w:rPr>
          <w:lang w:val="ru-RU"/>
        </w:rPr>
        <w:t xml:space="preserve">  </w:t>
      </w:r>
      <w:r w:rsidR="005953A0" w:rsidRPr="005953A0">
        <w:rPr>
          <w:lang w:val="ru-RU"/>
        </w:rPr>
        <w:t xml:space="preserve"> листом</w:t>
      </w:r>
      <w:r w:rsidR="00E60C00">
        <w:rPr>
          <w:lang w:val="ru-RU"/>
        </w:rPr>
        <w:t xml:space="preserve">  </w:t>
      </w:r>
      <w:r w:rsidR="005953A0" w:rsidRPr="005953A0">
        <w:rPr>
          <w:lang w:val="ru-RU"/>
        </w:rPr>
        <w:t xml:space="preserve"> або</w:t>
      </w:r>
      <w:r w:rsidR="00E60C00">
        <w:rPr>
          <w:lang w:val="ru-RU"/>
        </w:rPr>
        <w:t xml:space="preserve">  </w:t>
      </w:r>
      <w:r w:rsidR="005953A0" w:rsidRPr="005953A0">
        <w:rPr>
          <w:lang w:val="ru-RU"/>
        </w:rPr>
        <w:t xml:space="preserve"> врученням </w:t>
      </w:r>
      <w:r w:rsidR="00E60C00">
        <w:rPr>
          <w:lang w:val="ru-RU"/>
        </w:rPr>
        <w:t xml:space="preserve">  </w:t>
      </w:r>
      <w:r w:rsidR="005953A0" w:rsidRPr="005953A0">
        <w:rPr>
          <w:lang w:val="ru-RU"/>
        </w:rPr>
        <w:t>його</w:t>
      </w:r>
      <w:r w:rsidR="00E60C00">
        <w:rPr>
          <w:lang w:val="ru-RU"/>
        </w:rPr>
        <w:t xml:space="preserve"> </w:t>
      </w:r>
      <w:r w:rsidR="005953A0" w:rsidRPr="005953A0">
        <w:rPr>
          <w:lang w:val="ru-RU"/>
        </w:rPr>
        <w:t xml:space="preserve"> </w:t>
      </w:r>
      <w:proofErr w:type="gramStart"/>
      <w:r w:rsidR="005953A0" w:rsidRPr="005953A0">
        <w:rPr>
          <w:lang w:val="ru-RU"/>
        </w:rPr>
        <w:t>п</w:t>
      </w:r>
      <w:proofErr w:type="gramEnd"/>
      <w:r w:rsidR="005953A0" w:rsidRPr="005953A0">
        <w:rPr>
          <w:lang w:val="ru-RU"/>
        </w:rPr>
        <w:t>ід</w:t>
      </w:r>
      <w:r w:rsidR="00E60C00">
        <w:rPr>
          <w:lang w:val="ru-RU"/>
        </w:rPr>
        <w:t xml:space="preserve"> </w:t>
      </w:r>
      <w:r w:rsidR="005953A0" w:rsidRPr="005953A0">
        <w:rPr>
          <w:lang w:val="ru-RU"/>
        </w:rPr>
        <w:t xml:space="preserve"> розпис.</w:t>
      </w:r>
      <w:r>
        <w:rPr>
          <w:lang w:val="ru-RU"/>
        </w:rPr>
        <w:t xml:space="preserve">                                                 </w:t>
      </w:r>
      <w:r w:rsidR="00404641">
        <w:rPr>
          <w:lang w:val="ru-RU"/>
        </w:rPr>
        <w:t xml:space="preserve">                        </w:t>
      </w:r>
      <w:r w:rsidR="00E60C00">
        <w:rPr>
          <w:lang w:val="ru-RU"/>
        </w:rPr>
        <w:t xml:space="preserve">           </w:t>
      </w:r>
    </w:p>
    <w:p w:rsidR="005953A0" w:rsidRPr="005953A0" w:rsidRDefault="008F67BA" w:rsidP="00B64A38">
      <w:pPr>
        <w:pStyle w:val="a3"/>
        <w:rPr>
          <w:lang w:val="ru-RU"/>
        </w:rPr>
      </w:pPr>
      <w:r>
        <w:rPr>
          <w:lang w:val="ru-RU"/>
        </w:rPr>
        <w:t>12</w:t>
      </w:r>
      <w:r w:rsidR="005953A0" w:rsidRPr="005953A0">
        <w:rPr>
          <w:lang w:val="ru-RU"/>
        </w:rPr>
        <w:t xml:space="preserve">.9. Товариство ліквідується за </w:t>
      </w:r>
      <w:proofErr w:type="gramStart"/>
      <w:r w:rsidR="005953A0" w:rsidRPr="005953A0">
        <w:rPr>
          <w:lang w:val="ru-RU"/>
        </w:rPr>
        <w:t>р</w:t>
      </w:r>
      <w:proofErr w:type="gramEnd"/>
      <w:r w:rsidR="005953A0" w:rsidRPr="005953A0">
        <w:rPr>
          <w:lang w:val="ru-RU"/>
        </w:rPr>
        <w:t xml:space="preserve">ішенням: </w:t>
      </w:r>
    </w:p>
    <w:p w:rsidR="00B64A38" w:rsidRDefault="005953A0" w:rsidP="00707BF8">
      <w:pPr>
        <w:pStyle w:val="a3"/>
        <w:rPr>
          <w:lang w:val="ru-RU"/>
        </w:rPr>
      </w:pPr>
      <w:r w:rsidRPr="005953A0">
        <w:rPr>
          <w:lang w:val="ru-RU"/>
        </w:rPr>
        <w:t>• загальних зборі</w:t>
      </w:r>
      <w:proofErr w:type="gramStart"/>
      <w:r w:rsidRPr="005953A0">
        <w:rPr>
          <w:lang w:val="ru-RU"/>
        </w:rPr>
        <w:t>в</w:t>
      </w:r>
      <w:proofErr w:type="gramEnd"/>
      <w:r w:rsidRPr="005953A0">
        <w:rPr>
          <w:lang w:val="ru-RU"/>
        </w:rPr>
        <w:t xml:space="preserve"> у випадк</w:t>
      </w:r>
      <w:r w:rsidR="008F67BA">
        <w:rPr>
          <w:lang w:val="ru-RU"/>
        </w:rPr>
        <w:t xml:space="preserve">у, передбаченому  Законом  України  «  Про  акціонерні  товариства  »,  з </w:t>
      </w:r>
      <w:r w:rsidR="00707BF8">
        <w:rPr>
          <w:lang w:val="ru-RU"/>
        </w:rPr>
        <w:t xml:space="preserve">           </w:t>
      </w:r>
    </w:p>
    <w:p w:rsidR="00A04071" w:rsidRDefault="008F67BA" w:rsidP="005953A0">
      <w:pPr>
        <w:jc w:val="both"/>
        <w:rPr>
          <w:rFonts w:ascii="Arial" w:hAnsi="Arial" w:cs="Arial"/>
          <w:sz w:val="20"/>
          <w:szCs w:val="20"/>
          <w:lang w:val="ru-RU"/>
        </w:rPr>
      </w:pPr>
      <w:r>
        <w:rPr>
          <w:rFonts w:ascii="Arial" w:hAnsi="Arial" w:cs="Arial"/>
          <w:sz w:val="20"/>
          <w:szCs w:val="20"/>
          <w:lang w:val="ru-RU"/>
        </w:rPr>
        <w:t xml:space="preserve"> </w:t>
      </w:r>
      <w:r w:rsidR="00E74055">
        <w:rPr>
          <w:rFonts w:ascii="Arial" w:hAnsi="Arial" w:cs="Arial"/>
          <w:sz w:val="20"/>
          <w:szCs w:val="20"/>
          <w:lang w:val="ru-RU"/>
        </w:rPr>
        <w:t>дотримання  вимог,  встановлених  цівільним  Кодексом  України.</w:t>
      </w:r>
    </w:p>
    <w:p w:rsidR="00404641"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 суду у випадках, встановлених законом. </w:t>
      </w:r>
      <w:r w:rsidR="00404641">
        <w:rPr>
          <w:rFonts w:ascii="Arial" w:hAnsi="Arial" w:cs="Arial"/>
          <w:sz w:val="20"/>
          <w:szCs w:val="20"/>
          <w:lang w:val="ru-RU"/>
        </w:rPr>
        <w:t xml:space="preserve">                                                                                                                                                </w:t>
      </w:r>
      <w:r w:rsidR="00E60C00">
        <w:rPr>
          <w:rFonts w:ascii="Arial" w:hAnsi="Arial" w:cs="Arial"/>
          <w:sz w:val="20"/>
          <w:szCs w:val="20"/>
          <w:lang w:val="ru-RU"/>
        </w:rPr>
        <w:t xml:space="preserve">                              </w:t>
      </w:r>
    </w:p>
    <w:p w:rsidR="005953A0" w:rsidRDefault="00E74055" w:rsidP="005953A0">
      <w:pPr>
        <w:jc w:val="both"/>
        <w:rPr>
          <w:rFonts w:ascii="Arial" w:hAnsi="Arial" w:cs="Arial"/>
          <w:sz w:val="20"/>
          <w:szCs w:val="20"/>
          <w:lang w:val="ru-RU"/>
        </w:rPr>
      </w:pPr>
      <w:r>
        <w:rPr>
          <w:rFonts w:ascii="Arial" w:hAnsi="Arial" w:cs="Arial"/>
          <w:sz w:val="20"/>
          <w:szCs w:val="20"/>
          <w:lang w:val="ru-RU"/>
        </w:rPr>
        <w:t>12</w:t>
      </w:r>
      <w:r w:rsidR="005953A0" w:rsidRPr="005953A0">
        <w:rPr>
          <w:rFonts w:ascii="Arial" w:hAnsi="Arial" w:cs="Arial"/>
          <w:sz w:val="20"/>
          <w:szCs w:val="20"/>
          <w:lang w:val="ru-RU"/>
        </w:rPr>
        <w:t xml:space="preserve">.10. </w:t>
      </w:r>
      <w:proofErr w:type="gramStart"/>
      <w:r w:rsidR="005953A0" w:rsidRPr="005953A0">
        <w:rPr>
          <w:rFonts w:ascii="Arial" w:hAnsi="Arial" w:cs="Arial"/>
          <w:sz w:val="20"/>
          <w:szCs w:val="20"/>
          <w:lang w:val="ru-RU"/>
        </w:rPr>
        <w:t>П</w:t>
      </w:r>
      <w:proofErr w:type="gramEnd"/>
      <w:r w:rsidR="005953A0" w:rsidRPr="005953A0">
        <w:rPr>
          <w:rFonts w:ascii="Arial" w:hAnsi="Arial" w:cs="Arial"/>
          <w:sz w:val="20"/>
          <w:szCs w:val="20"/>
          <w:lang w:val="ru-RU"/>
        </w:rPr>
        <w:t xml:space="preserve">ісля прийняття рішення про ліквідацію Товариства його підприємницька діяльність припиняється. </w:t>
      </w:r>
    </w:p>
    <w:p w:rsidR="00707BF8" w:rsidRDefault="00707BF8" w:rsidP="005953A0">
      <w:pPr>
        <w:jc w:val="both"/>
        <w:rPr>
          <w:rFonts w:ascii="Arial" w:hAnsi="Arial" w:cs="Arial"/>
          <w:sz w:val="20"/>
          <w:szCs w:val="20"/>
          <w:lang w:val="ru-RU"/>
        </w:rPr>
      </w:pPr>
      <w:r>
        <w:rPr>
          <w:rFonts w:ascii="Arial" w:hAnsi="Arial" w:cs="Arial"/>
          <w:sz w:val="20"/>
          <w:szCs w:val="20"/>
          <w:lang w:val="ru-RU"/>
        </w:rPr>
        <w:t xml:space="preserve">                                                                                                                                                                              26  </w:t>
      </w:r>
    </w:p>
    <w:p w:rsidR="005953A0" w:rsidRPr="005953A0" w:rsidRDefault="00E74055" w:rsidP="005953A0">
      <w:pPr>
        <w:jc w:val="both"/>
        <w:rPr>
          <w:rFonts w:ascii="Arial" w:hAnsi="Arial" w:cs="Arial"/>
          <w:sz w:val="20"/>
          <w:szCs w:val="20"/>
          <w:lang w:val="ru-RU"/>
        </w:rPr>
      </w:pPr>
      <w:r>
        <w:rPr>
          <w:rFonts w:ascii="Arial" w:hAnsi="Arial" w:cs="Arial"/>
          <w:sz w:val="20"/>
          <w:szCs w:val="20"/>
          <w:lang w:val="ru-RU"/>
        </w:rPr>
        <w:lastRenderedPageBreak/>
        <w:t>12</w:t>
      </w:r>
      <w:r w:rsidR="005953A0" w:rsidRPr="005953A0">
        <w:rPr>
          <w:rFonts w:ascii="Arial" w:hAnsi="Arial" w:cs="Arial"/>
          <w:sz w:val="20"/>
          <w:szCs w:val="20"/>
          <w:lang w:val="ru-RU"/>
        </w:rPr>
        <w:t xml:space="preserve">.11. Порядок ліквідації Товариства визначається законом, цим Статутом,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 xml:space="preserve">ішеннями судових органів (у разі ліквідації за рішенням суду або господарського суду), а також рішеннями загальних зборів. </w:t>
      </w:r>
    </w:p>
    <w:p w:rsidR="005953A0" w:rsidRPr="005953A0" w:rsidRDefault="00E74055" w:rsidP="005953A0">
      <w:pPr>
        <w:jc w:val="both"/>
        <w:rPr>
          <w:rFonts w:ascii="Arial" w:hAnsi="Arial" w:cs="Arial"/>
          <w:sz w:val="20"/>
          <w:szCs w:val="20"/>
          <w:lang w:val="ru-RU"/>
        </w:rPr>
      </w:pPr>
      <w:r>
        <w:rPr>
          <w:rFonts w:ascii="Arial" w:hAnsi="Arial" w:cs="Arial"/>
          <w:sz w:val="20"/>
          <w:szCs w:val="20"/>
          <w:lang w:val="ru-RU"/>
        </w:rPr>
        <w:t>12</w:t>
      </w:r>
      <w:r w:rsidR="005953A0" w:rsidRPr="005953A0">
        <w:rPr>
          <w:rFonts w:ascii="Arial" w:hAnsi="Arial" w:cs="Arial"/>
          <w:sz w:val="20"/>
          <w:szCs w:val="20"/>
          <w:lang w:val="ru-RU"/>
        </w:rPr>
        <w:t xml:space="preserve">.12. Комплекс організаційно-правових заходів щодо ліквідації Товариства здійснює ліквідаційна комісія (ліквідатор), </w:t>
      </w:r>
      <w:proofErr w:type="gramStart"/>
      <w:r w:rsidR="005953A0" w:rsidRPr="005953A0">
        <w:rPr>
          <w:rFonts w:ascii="Arial" w:hAnsi="Arial" w:cs="Arial"/>
          <w:sz w:val="20"/>
          <w:szCs w:val="20"/>
          <w:lang w:val="ru-RU"/>
        </w:rPr>
        <w:t>до</w:t>
      </w:r>
      <w:proofErr w:type="gramEnd"/>
      <w:r w:rsidR="005953A0" w:rsidRPr="005953A0">
        <w:rPr>
          <w:rFonts w:ascii="Arial" w:hAnsi="Arial" w:cs="Arial"/>
          <w:sz w:val="20"/>
          <w:szCs w:val="20"/>
          <w:lang w:val="ru-RU"/>
        </w:rPr>
        <w:t xml:space="preserve"> якої (якого) переходять повноваження щодо управління справами Товариства. Персональний склад ліквідаційної комісії (ліквідатор) затверджується органом, який прийняв </w:t>
      </w:r>
      <w:proofErr w:type="gramStart"/>
      <w:r w:rsidR="005953A0" w:rsidRPr="005953A0">
        <w:rPr>
          <w:rFonts w:ascii="Arial" w:hAnsi="Arial" w:cs="Arial"/>
          <w:sz w:val="20"/>
          <w:szCs w:val="20"/>
          <w:lang w:val="ru-RU"/>
        </w:rPr>
        <w:t>р</w:t>
      </w:r>
      <w:proofErr w:type="gramEnd"/>
      <w:r w:rsidR="005953A0" w:rsidRPr="005953A0">
        <w:rPr>
          <w:rFonts w:ascii="Arial" w:hAnsi="Arial" w:cs="Arial"/>
          <w:sz w:val="20"/>
          <w:szCs w:val="20"/>
          <w:lang w:val="ru-RU"/>
        </w:rPr>
        <w:t xml:space="preserve">ішення про ліквідацію за погодженням органу, який здійснює державну реєстрацію. </w:t>
      </w:r>
    </w:p>
    <w:p w:rsidR="005953A0" w:rsidRPr="005953A0" w:rsidRDefault="00E74055" w:rsidP="005953A0">
      <w:pPr>
        <w:jc w:val="both"/>
        <w:rPr>
          <w:rFonts w:ascii="Arial" w:hAnsi="Arial" w:cs="Arial"/>
          <w:sz w:val="20"/>
          <w:szCs w:val="20"/>
          <w:lang w:val="ru-RU"/>
        </w:rPr>
      </w:pPr>
      <w:r>
        <w:rPr>
          <w:rFonts w:ascii="Arial" w:hAnsi="Arial" w:cs="Arial"/>
          <w:sz w:val="20"/>
          <w:szCs w:val="20"/>
          <w:lang w:val="ru-RU"/>
        </w:rPr>
        <w:t>12</w:t>
      </w:r>
      <w:r w:rsidR="005953A0" w:rsidRPr="005953A0">
        <w:rPr>
          <w:rFonts w:ascii="Arial" w:hAnsi="Arial" w:cs="Arial"/>
          <w:sz w:val="20"/>
          <w:szCs w:val="20"/>
          <w:lang w:val="ru-RU"/>
        </w:rPr>
        <w:t xml:space="preserve">.13. </w:t>
      </w:r>
      <w:proofErr w:type="gramStart"/>
      <w:r w:rsidR="005953A0" w:rsidRPr="005953A0">
        <w:rPr>
          <w:rFonts w:ascii="Arial" w:hAnsi="Arial" w:cs="Arial"/>
          <w:sz w:val="20"/>
          <w:szCs w:val="20"/>
          <w:lang w:val="ru-RU"/>
        </w:rPr>
        <w:t>З</w:t>
      </w:r>
      <w:proofErr w:type="gramEnd"/>
      <w:r w:rsidR="005953A0" w:rsidRPr="005953A0">
        <w:rPr>
          <w:rFonts w:ascii="Arial" w:hAnsi="Arial" w:cs="Arial"/>
          <w:sz w:val="20"/>
          <w:szCs w:val="20"/>
          <w:lang w:val="ru-RU"/>
        </w:rPr>
        <w:t xml:space="preserve"> метою виконання покладених на неї повноважень ліквідаційна комісія (ліквідатор):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1) публікує в друкованих засобах масової інформації повідомлення про припинення юридичної особи та про порядок і строк заявлення кредиторами вимог до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2) управляє майном Товариства;</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3) забезпечує проведення інвентаризації та оцінки майна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4) вживає заході</w:t>
      </w:r>
      <w:proofErr w:type="gramStart"/>
      <w:r w:rsidRPr="005953A0">
        <w:rPr>
          <w:rFonts w:ascii="Arial" w:hAnsi="Arial" w:cs="Arial"/>
          <w:sz w:val="20"/>
          <w:szCs w:val="20"/>
          <w:lang w:val="ru-RU"/>
        </w:rPr>
        <w:t>в</w:t>
      </w:r>
      <w:proofErr w:type="gramEnd"/>
      <w:r w:rsidRPr="005953A0">
        <w:rPr>
          <w:rFonts w:ascii="Arial" w:hAnsi="Arial" w:cs="Arial"/>
          <w:sz w:val="20"/>
          <w:szCs w:val="20"/>
          <w:lang w:val="ru-RU"/>
        </w:rPr>
        <w:t xml:space="preserve"> до стягнення дебіторської заборгованості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5) реалізує майно Товариства;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6) здійснює розрахунки з кредиторами Товариства у порядку, передбаченому законом; </w:t>
      </w:r>
    </w:p>
    <w:p w:rsidR="005953A0" w:rsidRPr="005953A0" w:rsidRDefault="005953A0" w:rsidP="005953A0">
      <w:pPr>
        <w:jc w:val="both"/>
        <w:rPr>
          <w:rFonts w:ascii="Arial" w:hAnsi="Arial" w:cs="Arial"/>
          <w:sz w:val="20"/>
          <w:szCs w:val="20"/>
          <w:lang w:val="ru-RU"/>
        </w:rPr>
      </w:pPr>
      <w:r w:rsidRPr="005953A0">
        <w:rPr>
          <w:rFonts w:ascii="Arial" w:hAnsi="Arial" w:cs="Arial"/>
          <w:sz w:val="20"/>
          <w:szCs w:val="20"/>
          <w:lang w:val="ru-RU"/>
        </w:rPr>
        <w:t xml:space="preserve">7) здійснює інші заходи, необхідні для задоволення вимог кредиторів Товариства. </w:t>
      </w:r>
    </w:p>
    <w:p w:rsidR="005953A0" w:rsidRPr="005953A0" w:rsidRDefault="00E74055" w:rsidP="005953A0">
      <w:pPr>
        <w:jc w:val="both"/>
        <w:rPr>
          <w:rFonts w:ascii="Arial" w:hAnsi="Arial" w:cs="Arial"/>
          <w:sz w:val="20"/>
          <w:szCs w:val="20"/>
          <w:lang w:val="ru-RU"/>
        </w:rPr>
      </w:pPr>
      <w:r>
        <w:rPr>
          <w:rFonts w:ascii="Arial" w:hAnsi="Arial" w:cs="Arial"/>
          <w:sz w:val="20"/>
          <w:szCs w:val="20"/>
          <w:lang w:val="ru-RU"/>
        </w:rPr>
        <w:t>12</w:t>
      </w:r>
      <w:r w:rsidR="005953A0" w:rsidRPr="005953A0">
        <w:rPr>
          <w:rFonts w:ascii="Arial" w:hAnsi="Arial" w:cs="Arial"/>
          <w:sz w:val="20"/>
          <w:szCs w:val="20"/>
          <w:lang w:val="ru-RU"/>
        </w:rPr>
        <w:t xml:space="preserve">.14. Оцінка майна Товариства </w:t>
      </w:r>
      <w:proofErr w:type="gramStart"/>
      <w:r w:rsidR="005953A0" w:rsidRPr="005953A0">
        <w:rPr>
          <w:rFonts w:ascii="Arial" w:hAnsi="Arial" w:cs="Arial"/>
          <w:sz w:val="20"/>
          <w:szCs w:val="20"/>
          <w:lang w:val="ru-RU"/>
        </w:rPr>
        <w:t>п</w:t>
      </w:r>
      <w:proofErr w:type="gramEnd"/>
      <w:r w:rsidR="005953A0" w:rsidRPr="005953A0">
        <w:rPr>
          <w:rFonts w:ascii="Arial" w:hAnsi="Arial" w:cs="Arial"/>
          <w:sz w:val="20"/>
          <w:szCs w:val="20"/>
          <w:lang w:val="ru-RU"/>
        </w:rPr>
        <w:t xml:space="preserve">ід час його ліквідації здійснюється у порядку, передбаченому Методикою оцінки вартості майна під час приватизації, затвердженою постановою Кабінету Міністрів України, якщо загальні збори Товариства не прийняли рішення про затвердження іншої методики. </w:t>
      </w:r>
    </w:p>
    <w:p w:rsidR="005953A0" w:rsidRPr="005953A0" w:rsidRDefault="00E74055" w:rsidP="005953A0">
      <w:pPr>
        <w:jc w:val="both"/>
        <w:rPr>
          <w:rFonts w:ascii="Arial" w:hAnsi="Arial" w:cs="Arial"/>
          <w:sz w:val="20"/>
          <w:szCs w:val="20"/>
          <w:lang w:val="ru-RU"/>
        </w:rPr>
      </w:pPr>
      <w:r>
        <w:rPr>
          <w:rFonts w:ascii="Arial" w:hAnsi="Arial" w:cs="Arial"/>
          <w:sz w:val="20"/>
          <w:szCs w:val="20"/>
          <w:lang w:val="ru-RU"/>
        </w:rPr>
        <w:t>12.15</w:t>
      </w:r>
      <w:r w:rsidR="005953A0" w:rsidRPr="005953A0">
        <w:rPr>
          <w:rFonts w:ascii="Arial" w:hAnsi="Arial" w:cs="Arial"/>
          <w:sz w:val="20"/>
          <w:szCs w:val="20"/>
          <w:lang w:val="ru-RU"/>
        </w:rPr>
        <w:t xml:space="preserve">. Майно Товариства, що залишилося </w:t>
      </w:r>
      <w:proofErr w:type="gramStart"/>
      <w:r w:rsidR="005953A0" w:rsidRPr="005953A0">
        <w:rPr>
          <w:rFonts w:ascii="Arial" w:hAnsi="Arial" w:cs="Arial"/>
          <w:sz w:val="20"/>
          <w:szCs w:val="20"/>
          <w:lang w:val="ru-RU"/>
        </w:rPr>
        <w:t>п</w:t>
      </w:r>
      <w:proofErr w:type="gramEnd"/>
      <w:r w:rsidR="005953A0" w:rsidRPr="005953A0">
        <w:rPr>
          <w:rFonts w:ascii="Arial" w:hAnsi="Arial" w:cs="Arial"/>
          <w:sz w:val="20"/>
          <w:szCs w:val="20"/>
          <w:lang w:val="ru-RU"/>
        </w:rPr>
        <w:t xml:space="preserve">ісля задоволення вимог кредиторів, має бути реалізовано з подальшим розподілом отриманих коштів між акціонерами. Розподіл відбувається пропорційно до частки кожного акціонера в </w:t>
      </w:r>
      <w:proofErr w:type="gramStart"/>
      <w:r w:rsidR="005953A0" w:rsidRPr="005953A0">
        <w:rPr>
          <w:rFonts w:ascii="Arial" w:hAnsi="Arial" w:cs="Arial"/>
          <w:sz w:val="20"/>
          <w:szCs w:val="20"/>
          <w:lang w:val="ru-RU"/>
        </w:rPr>
        <w:t>статутному</w:t>
      </w:r>
      <w:proofErr w:type="gramEnd"/>
      <w:r w:rsidR="005953A0" w:rsidRPr="005953A0">
        <w:rPr>
          <w:rFonts w:ascii="Arial" w:hAnsi="Arial" w:cs="Arial"/>
          <w:sz w:val="20"/>
          <w:szCs w:val="20"/>
          <w:lang w:val="ru-RU"/>
        </w:rPr>
        <w:t xml:space="preserve"> капіталі Товариства кожні два тижні до дати продажу всього майна. </w:t>
      </w:r>
      <w:r>
        <w:rPr>
          <w:rFonts w:ascii="Arial" w:hAnsi="Arial" w:cs="Arial"/>
          <w:sz w:val="20"/>
          <w:szCs w:val="20"/>
          <w:lang w:val="ru-RU"/>
        </w:rPr>
        <w:t xml:space="preserve">Якщо  на  момент  ухвалення  </w:t>
      </w:r>
      <w:proofErr w:type="gramStart"/>
      <w:r>
        <w:rPr>
          <w:rFonts w:ascii="Arial" w:hAnsi="Arial" w:cs="Arial"/>
          <w:sz w:val="20"/>
          <w:szCs w:val="20"/>
          <w:lang w:val="ru-RU"/>
        </w:rPr>
        <w:t>р</w:t>
      </w:r>
      <w:proofErr w:type="gramEnd"/>
      <w:r>
        <w:rPr>
          <w:rFonts w:ascii="Arial" w:hAnsi="Arial" w:cs="Arial"/>
          <w:sz w:val="20"/>
          <w:szCs w:val="20"/>
          <w:lang w:val="ru-RU"/>
        </w:rPr>
        <w:t xml:space="preserve">ішення  про  ліквідацію  </w:t>
      </w:r>
      <w:r w:rsidR="00FC03FD">
        <w:rPr>
          <w:rFonts w:ascii="Arial" w:hAnsi="Arial" w:cs="Arial"/>
          <w:sz w:val="20"/>
          <w:szCs w:val="20"/>
          <w:lang w:val="ru-RU"/>
        </w:rPr>
        <w:t>Товарист</w:t>
      </w:r>
      <w:r w:rsidR="0050357E">
        <w:rPr>
          <w:rFonts w:ascii="Arial" w:hAnsi="Arial" w:cs="Arial"/>
          <w:sz w:val="20"/>
          <w:szCs w:val="20"/>
          <w:lang w:val="ru-RU"/>
        </w:rPr>
        <w:t>ва  не  має  зобов</w:t>
      </w:r>
      <w:r w:rsidR="0050357E" w:rsidRPr="0050357E">
        <w:rPr>
          <w:rFonts w:ascii="Arial" w:hAnsi="Arial" w:cs="Arial"/>
          <w:sz w:val="20"/>
          <w:szCs w:val="20"/>
          <w:lang w:val="ru-RU"/>
        </w:rPr>
        <w:t>’</w:t>
      </w:r>
      <w:r w:rsidR="00FC03FD">
        <w:rPr>
          <w:rFonts w:ascii="Arial" w:hAnsi="Arial" w:cs="Arial"/>
          <w:sz w:val="20"/>
          <w:szCs w:val="20"/>
          <w:lang w:val="ru-RU"/>
        </w:rPr>
        <w:t xml:space="preserve">язань </w:t>
      </w:r>
      <w:r>
        <w:rPr>
          <w:rFonts w:ascii="Arial" w:hAnsi="Arial" w:cs="Arial"/>
          <w:sz w:val="20"/>
          <w:szCs w:val="20"/>
          <w:lang w:val="ru-RU"/>
        </w:rPr>
        <w:t xml:space="preserve">  перед  кредиторами,  його  майно  </w:t>
      </w:r>
      <w:r w:rsidR="00A04071">
        <w:rPr>
          <w:rFonts w:ascii="Arial" w:hAnsi="Arial" w:cs="Arial"/>
          <w:sz w:val="20"/>
          <w:szCs w:val="20"/>
          <w:lang w:val="ru-RU"/>
        </w:rPr>
        <w:t>розподіляється  між  акціонерами.</w:t>
      </w:r>
    </w:p>
    <w:p w:rsidR="005953A0" w:rsidRPr="005953A0" w:rsidRDefault="00A04071" w:rsidP="005953A0">
      <w:pPr>
        <w:jc w:val="both"/>
        <w:rPr>
          <w:rFonts w:ascii="Arial" w:hAnsi="Arial" w:cs="Arial"/>
          <w:sz w:val="20"/>
          <w:szCs w:val="20"/>
          <w:lang w:val="ru-RU"/>
        </w:rPr>
      </w:pPr>
      <w:r>
        <w:rPr>
          <w:rFonts w:ascii="Arial" w:hAnsi="Arial" w:cs="Arial"/>
          <w:sz w:val="20"/>
          <w:szCs w:val="20"/>
          <w:lang w:val="ru-RU"/>
        </w:rPr>
        <w:t>12.16</w:t>
      </w:r>
      <w:r w:rsidR="005953A0" w:rsidRPr="005953A0">
        <w:rPr>
          <w:rFonts w:ascii="Arial" w:hAnsi="Arial" w:cs="Arial"/>
          <w:sz w:val="20"/>
          <w:szCs w:val="20"/>
          <w:lang w:val="ru-RU"/>
        </w:rPr>
        <w:t xml:space="preserve">. За </w:t>
      </w:r>
      <w:proofErr w:type="gramStart"/>
      <w:r w:rsidR="005953A0" w:rsidRPr="005953A0">
        <w:rPr>
          <w:rFonts w:ascii="Arial" w:hAnsi="Arial" w:cs="Arial"/>
          <w:sz w:val="20"/>
          <w:szCs w:val="20"/>
          <w:lang w:val="ru-RU"/>
        </w:rPr>
        <w:t>п</w:t>
      </w:r>
      <w:proofErr w:type="gramEnd"/>
      <w:r w:rsidR="005953A0" w:rsidRPr="005953A0">
        <w:rPr>
          <w:rFonts w:ascii="Arial" w:hAnsi="Arial" w:cs="Arial"/>
          <w:sz w:val="20"/>
          <w:szCs w:val="20"/>
          <w:lang w:val="ru-RU"/>
        </w:rPr>
        <w:t xml:space="preserve">ідсумками ліквідації ліквідаційна комісія (ліквідатор) складає ліквідаційний баланс, який затверджується органом, що прийняв рішення про ліквідацію Товариства. </w:t>
      </w:r>
    </w:p>
    <w:p w:rsidR="005953A0" w:rsidRPr="005953A0" w:rsidRDefault="00A04071" w:rsidP="00A04071">
      <w:pPr>
        <w:jc w:val="both"/>
        <w:rPr>
          <w:rFonts w:ascii="Arial" w:hAnsi="Arial" w:cs="Arial"/>
          <w:sz w:val="20"/>
          <w:szCs w:val="20"/>
          <w:lang w:val="ru-RU"/>
        </w:rPr>
      </w:pPr>
      <w:r>
        <w:rPr>
          <w:rFonts w:ascii="Arial" w:hAnsi="Arial" w:cs="Arial"/>
          <w:sz w:val="20"/>
          <w:szCs w:val="20"/>
          <w:lang w:val="ru-RU"/>
        </w:rPr>
        <w:t>12.17</w:t>
      </w:r>
      <w:r w:rsidR="005953A0" w:rsidRPr="005953A0">
        <w:rPr>
          <w:rFonts w:ascii="Arial" w:hAnsi="Arial" w:cs="Arial"/>
          <w:sz w:val="20"/>
          <w:szCs w:val="20"/>
          <w:lang w:val="ru-RU"/>
        </w:rPr>
        <w:t>. Товариство є таким, що припинилося, з дня внесення до єдиного державного реєстру запису про його припинення.</w:t>
      </w:r>
    </w:p>
    <w:p w:rsidR="00B64A38" w:rsidRPr="004F5A8D" w:rsidRDefault="00B64A38" w:rsidP="00B64A38">
      <w:pPr>
        <w:pStyle w:val="a3"/>
        <w:rPr>
          <w:rFonts w:ascii="Arial" w:hAnsi="Arial" w:cs="Arial"/>
          <w:sz w:val="20"/>
          <w:szCs w:val="20"/>
          <w:lang w:val="uk-UA"/>
        </w:rPr>
      </w:pPr>
      <w:r>
        <w:rPr>
          <w:lang w:val="ru-RU"/>
        </w:rPr>
        <w:t xml:space="preserve">                                                 </w:t>
      </w:r>
      <w:r w:rsidR="004F5A8D">
        <w:rPr>
          <w:rFonts w:ascii="Arial" w:hAnsi="Arial" w:cs="Arial"/>
          <w:lang w:val="ru-RU"/>
        </w:rPr>
        <w:t xml:space="preserve">13. ВНЕСЕННЯ  ЗМІН  </w:t>
      </w:r>
      <w:proofErr w:type="gramStart"/>
      <w:r w:rsidR="004F5A8D">
        <w:rPr>
          <w:rFonts w:ascii="Arial" w:hAnsi="Arial" w:cs="Arial"/>
          <w:lang w:val="ru-RU"/>
        </w:rPr>
        <w:t>ДО</w:t>
      </w:r>
      <w:proofErr w:type="gramEnd"/>
      <w:r w:rsidR="004F5A8D">
        <w:rPr>
          <w:rFonts w:ascii="Arial" w:hAnsi="Arial" w:cs="Arial"/>
          <w:lang w:val="ru-RU"/>
        </w:rPr>
        <w:t xml:space="preserve">  СТАТУТУ  ТОВАРИСТВА</w:t>
      </w:r>
    </w:p>
    <w:p w:rsidR="00B64A38" w:rsidRDefault="00A04071" w:rsidP="00B64A38">
      <w:pPr>
        <w:pStyle w:val="a3"/>
        <w:rPr>
          <w:lang w:val="ru-RU"/>
        </w:rPr>
      </w:pPr>
      <w:r>
        <w:rPr>
          <w:lang w:val="ru-RU"/>
        </w:rPr>
        <w:t>13</w:t>
      </w:r>
      <w:r w:rsidR="005953A0" w:rsidRPr="005953A0">
        <w:rPr>
          <w:lang w:val="ru-RU"/>
        </w:rPr>
        <w:t>.1. Това</w:t>
      </w:r>
      <w:r w:rsidR="00BB5515">
        <w:rPr>
          <w:lang w:val="ru-RU"/>
        </w:rPr>
        <w:t>риство зобов'язане у тридцятиденний</w:t>
      </w:r>
      <w:r w:rsidR="005953A0" w:rsidRPr="005953A0">
        <w:rPr>
          <w:lang w:val="ru-RU"/>
        </w:rPr>
        <w:t xml:space="preserve"> строк з дати прийняття загальними зборами Товариства відповідного </w:t>
      </w:r>
      <w:proofErr w:type="gramStart"/>
      <w:r w:rsidR="005953A0" w:rsidRPr="005953A0">
        <w:rPr>
          <w:lang w:val="ru-RU"/>
        </w:rPr>
        <w:t>р</w:t>
      </w:r>
      <w:proofErr w:type="gramEnd"/>
      <w:r w:rsidR="005953A0" w:rsidRPr="005953A0">
        <w:rPr>
          <w:lang w:val="ru-RU"/>
        </w:rPr>
        <w:t xml:space="preserve">ішення повідомити орган, що провів реєстрацію, про зміни, які сталися в цьому Статуті, для внесення необхідних змін до державного реєстру. </w:t>
      </w:r>
    </w:p>
    <w:p w:rsidR="00B64A38" w:rsidRDefault="00166D6C" w:rsidP="00B64A38">
      <w:pPr>
        <w:pStyle w:val="a3"/>
        <w:rPr>
          <w:lang w:val="ru-RU"/>
        </w:rPr>
      </w:pPr>
      <w:r>
        <w:rPr>
          <w:lang w:val="ru-RU"/>
        </w:rPr>
        <w:t xml:space="preserve">13.2. Зміни </w:t>
      </w:r>
      <w:proofErr w:type="gramStart"/>
      <w:r>
        <w:rPr>
          <w:lang w:val="ru-RU"/>
        </w:rPr>
        <w:t>до</w:t>
      </w:r>
      <w:proofErr w:type="gramEnd"/>
      <w:r>
        <w:rPr>
          <w:lang w:val="ru-RU"/>
        </w:rPr>
        <w:t xml:space="preserve">  </w:t>
      </w:r>
      <w:proofErr w:type="gramStart"/>
      <w:r>
        <w:rPr>
          <w:lang w:val="ru-RU"/>
        </w:rPr>
        <w:t>Статуту</w:t>
      </w:r>
      <w:proofErr w:type="gramEnd"/>
      <w:r>
        <w:rPr>
          <w:lang w:val="ru-RU"/>
        </w:rPr>
        <w:t xml:space="preserve">  Товариства  набирають  чинності  для  третіх  осіб  з  дня  їх  державної  реєстрації,</w:t>
      </w:r>
    </w:p>
    <w:p w:rsidR="005953A0" w:rsidRDefault="005953A0" w:rsidP="00B64A38">
      <w:pPr>
        <w:pStyle w:val="a3"/>
        <w:rPr>
          <w:lang w:val="ru-RU"/>
        </w:rPr>
      </w:pPr>
      <w:r w:rsidRPr="005953A0">
        <w:rPr>
          <w:lang w:val="ru-RU"/>
        </w:rPr>
        <w:t xml:space="preserve">а у випадках, встановлених законом, з дати повідомлення органу, що здійснює державну реєстрацію, </w:t>
      </w:r>
      <w:proofErr w:type="gramStart"/>
      <w:r w:rsidRPr="005953A0">
        <w:rPr>
          <w:lang w:val="ru-RU"/>
        </w:rPr>
        <w:t>про</w:t>
      </w:r>
      <w:proofErr w:type="gramEnd"/>
      <w:r w:rsidRPr="005953A0">
        <w:rPr>
          <w:lang w:val="ru-RU"/>
        </w:rPr>
        <w:t xml:space="preserve"> такі зміни. </w:t>
      </w:r>
    </w:p>
    <w:p w:rsidR="00707BF8" w:rsidRDefault="00707BF8" w:rsidP="00B64A38">
      <w:pPr>
        <w:pStyle w:val="a3"/>
        <w:rPr>
          <w:lang w:val="ru-RU"/>
        </w:rPr>
      </w:pPr>
    </w:p>
    <w:p w:rsidR="00707BF8" w:rsidRDefault="00707BF8" w:rsidP="00B64A38">
      <w:pPr>
        <w:pStyle w:val="a3"/>
        <w:rPr>
          <w:lang w:val="ru-RU"/>
        </w:rPr>
      </w:pPr>
    </w:p>
    <w:p w:rsidR="009D18A1" w:rsidRDefault="009D18A1" w:rsidP="00166D6C">
      <w:pPr>
        <w:pStyle w:val="a3"/>
        <w:rPr>
          <w:lang w:val="ru-RU"/>
        </w:rPr>
      </w:pPr>
    </w:p>
    <w:p w:rsidR="009D18A1" w:rsidRDefault="009D18A1" w:rsidP="00166D6C">
      <w:pPr>
        <w:pStyle w:val="a3"/>
        <w:rPr>
          <w:lang w:val="ru-RU"/>
        </w:rPr>
      </w:pPr>
      <w:r>
        <w:rPr>
          <w:lang w:val="ru-RU"/>
        </w:rPr>
        <w:t xml:space="preserve">                   Голова  правління                     _______________       ______________________________</w:t>
      </w:r>
    </w:p>
    <w:p w:rsidR="009D18A1" w:rsidRDefault="009D18A1" w:rsidP="00166D6C">
      <w:pPr>
        <w:pStyle w:val="a3"/>
        <w:rPr>
          <w:lang w:val="ru-RU"/>
        </w:rPr>
      </w:pPr>
      <w:r>
        <w:rPr>
          <w:lang w:val="ru-RU"/>
        </w:rPr>
        <w:t xml:space="preserve">                                                                                     </w:t>
      </w:r>
      <w:proofErr w:type="gramStart"/>
      <w:r>
        <w:rPr>
          <w:lang w:val="ru-RU"/>
        </w:rPr>
        <w:t>п</w:t>
      </w:r>
      <w:proofErr w:type="gramEnd"/>
      <w:r>
        <w:rPr>
          <w:lang w:val="ru-RU"/>
        </w:rPr>
        <w:t>ідпис                                          П.І.Б.</w:t>
      </w:r>
    </w:p>
    <w:p w:rsidR="00707BF8" w:rsidRDefault="00707BF8" w:rsidP="00166D6C">
      <w:pPr>
        <w:pStyle w:val="a3"/>
        <w:rPr>
          <w:lang w:val="ru-RU"/>
        </w:rPr>
      </w:pPr>
    </w:p>
    <w:p w:rsidR="00707BF8" w:rsidRDefault="00707BF8" w:rsidP="00166D6C">
      <w:pPr>
        <w:pStyle w:val="a3"/>
        <w:rPr>
          <w:lang w:val="ru-RU"/>
        </w:rPr>
      </w:pPr>
    </w:p>
    <w:p w:rsidR="00707BF8" w:rsidRDefault="00707BF8" w:rsidP="00166D6C">
      <w:pPr>
        <w:pStyle w:val="a3"/>
        <w:rPr>
          <w:lang w:val="ru-RU"/>
        </w:rPr>
      </w:pPr>
    </w:p>
    <w:p w:rsidR="00707BF8" w:rsidRDefault="00707BF8" w:rsidP="00166D6C">
      <w:pPr>
        <w:pStyle w:val="a3"/>
        <w:rPr>
          <w:lang w:val="ru-RU"/>
        </w:rPr>
      </w:pPr>
    </w:p>
    <w:p w:rsidR="00BB5515" w:rsidRDefault="00BB5515" w:rsidP="005953A0">
      <w:pPr>
        <w:jc w:val="both"/>
        <w:rPr>
          <w:rFonts w:ascii="Arial" w:hAnsi="Arial" w:cs="Arial"/>
          <w:sz w:val="20"/>
          <w:szCs w:val="20"/>
          <w:lang w:val="ru-RU"/>
        </w:rPr>
      </w:pPr>
      <w:r>
        <w:rPr>
          <w:rFonts w:ascii="Arial" w:hAnsi="Arial" w:cs="Arial"/>
          <w:sz w:val="20"/>
          <w:szCs w:val="20"/>
          <w:lang w:val="ru-RU"/>
        </w:rPr>
        <w:t xml:space="preserve">                   </w:t>
      </w:r>
      <w:r w:rsidR="004F5A8D">
        <w:rPr>
          <w:rFonts w:ascii="Arial" w:hAnsi="Arial" w:cs="Arial"/>
          <w:sz w:val="20"/>
          <w:szCs w:val="20"/>
          <w:lang w:val="ru-RU"/>
        </w:rPr>
        <w:t xml:space="preserve"> </w:t>
      </w:r>
      <w:r>
        <w:rPr>
          <w:rFonts w:ascii="Arial" w:hAnsi="Arial" w:cs="Arial"/>
          <w:sz w:val="20"/>
          <w:szCs w:val="20"/>
          <w:lang w:val="ru-RU"/>
        </w:rPr>
        <w:t xml:space="preserve">                      </w:t>
      </w:r>
      <w:r w:rsidR="00404641">
        <w:rPr>
          <w:rFonts w:ascii="Arial" w:hAnsi="Arial" w:cs="Arial"/>
          <w:sz w:val="20"/>
          <w:szCs w:val="20"/>
          <w:lang w:val="ru-RU"/>
        </w:rPr>
        <w:t xml:space="preserve">                   </w:t>
      </w:r>
      <w:r w:rsidR="009D18A1">
        <w:rPr>
          <w:rFonts w:ascii="Arial" w:hAnsi="Arial" w:cs="Arial"/>
          <w:sz w:val="20"/>
          <w:szCs w:val="20"/>
          <w:lang w:val="uk-UA"/>
        </w:rPr>
        <w:t xml:space="preserve">                                                                                                        </w:t>
      </w:r>
      <w:r w:rsidR="004F5A8D">
        <w:rPr>
          <w:rFonts w:ascii="Arial" w:hAnsi="Arial" w:cs="Arial"/>
          <w:sz w:val="20"/>
          <w:szCs w:val="20"/>
          <w:lang w:val="uk-UA"/>
        </w:rPr>
        <w:t xml:space="preserve">        27</w:t>
      </w:r>
      <w:r w:rsidR="009D18A1">
        <w:rPr>
          <w:rFonts w:ascii="Arial" w:hAnsi="Arial" w:cs="Arial"/>
          <w:sz w:val="20"/>
          <w:szCs w:val="20"/>
          <w:lang w:val="uk-UA"/>
        </w:rPr>
        <w:t xml:space="preserve">                                                             </w:t>
      </w:r>
      <w:r>
        <w:rPr>
          <w:rFonts w:ascii="Arial" w:hAnsi="Arial" w:cs="Arial"/>
          <w:sz w:val="20"/>
          <w:szCs w:val="20"/>
          <w:lang w:val="ru-RU"/>
        </w:rPr>
        <w:t xml:space="preserve">                                    </w:t>
      </w:r>
      <w:r w:rsidR="009D18A1">
        <w:rPr>
          <w:rFonts w:ascii="Arial" w:hAnsi="Arial" w:cs="Arial"/>
          <w:sz w:val="20"/>
          <w:szCs w:val="20"/>
          <w:lang w:val="ru-RU"/>
        </w:rPr>
        <w:t xml:space="preserve">                                             </w:t>
      </w:r>
      <w:r>
        <w:rPr>
          <w:rFonts w:ascii="Arial" w:hAnsi="Arial" w:cs="Arial"/>
          <w:sz w:val="20"/>
          <w:szCs w:val="20"/>
          <w:lang w:val="ru-RU"/>
        </w:rPr>
        <w:t xml:space="preserve">                                     </w:t>
      </w:r>
    </w:p>
    <w:p w:rsidR="00BB5515" w:rsidRPr="005953A0" w:rsidRDefault="00404641" w:rsidP="005953A0">
      <w:pPr>
        <w:jc w:val="both"/>
        <w:rPr>
          <w:rFonts w:ascii="Arial" w:hAnsi="Arial" w:cs="Arial"/>
          <w:sz w:val="20"/>
          <w:szCs w:val="20"/>
          <w:lang w:val="ru-RU"/>
        </w:rPr>
      </w:pPr>
      <w:r>
        <w:rPr>
          <w:rFonts w:ascii="Arial" w:hAnsi="Arial" w:cs="Arial"/>
          <w:sz w:val="20"/>
          <w:szCs w:val="20"/>
          <w:lang w:val="ru-RU"/>
        </w:rPr>
        <w:lastRenderedPageBreak/>
        <w:t xml:space="preserve">                           </w:t>
      </w:r>
      <w:r w:rsidR="00166D6C">
        <w:rPr>
          <w:rFonts w:ascii="Arial" w:hAnsi="Arial" w:cs="Arial"/>
          <w:sz w:val="20"/>
          <w:szCs w:val="20"/>
          <w:lang w:val="ru-RU"/>
        </w:rPr>
        <w:t xml:space="preserve">                                                                                                                     </w:t>
      </w:r>
      <w:r w:rsidR="00E60C00">
        <w:rPr>
          <w:rFonts w:ascii="Arial" w:hAnsi="Arial" w:cs="Arial"/>
          <w:sz w:val="20"/>
          <w:szCs w:val="20"/>
          <w:lang w:val="ru-RU"/>
        </w:rPr>
        <w:t xml:space="preserve">                              </w:t>
      </w:r>
      <w:r>
        <w:rPr>
          <w:rFonts w:ascii="Arial" w:hAnsi="Arial" w:cs="Arial"/>
          <w:sz w:val="20"/>
          <w:szCs w:val="20"/>
          <w:lang w:val="ru-RU"/>
        </w:rPr>
        <w:t xml:space="preserve">                                                                                  </w:t>
      </w:r>
    </w:p>
    <w:p w:rsidR="005953A0" w:rsidRPr="005953A0" w:rsidRDefault="005953A0" w:rsidP="005953A0">
      <w:pPr>
        <w:jc w:val="both"/>
        <w:rPr>
          <w:rFonts w:ascii="Arial" w:hAnsi="Arial" w:cs="Arial"/>
          <w:sz w:val="20"/>
          <w:szCs w:val="20"/>
          <w:lang w:val="ru-RU"/>
        </w:rPr>
      </w:pPr>
    </w:p>
    <w:p w:rsidR="00A562E1" w:rsidRPr="005953A0" w:rsidRDefault="00A562E1" w:rsidP="00F53DBC">
      <w:pPr>
        <w:pStyle w:val="a3"/>
        <w:rPr>
          <w:lang w:val="ru-RU"/>
        </w:rPr>
      </w:pPr>
    </w:p>
    <w:p w:rsidR="001F529E" w:rsidRDefault="00A562E1" w:rsidP="00F53DBC">
      <w:pPr>
        <w:pStyle w:val="a3"/>
        <w:rPr>
          <w:lang w:val="uk-UA"/>
        </w:rPr>
      </w:pPr>
      <w:r>
        <w:rPr>
          <w:lang w:val="uk-UA"/>
        </w:rPr>
        <w:t xml:space="preserve">  </w:t>
      </w:r>
      <w:r w:rsidR="001F529E">
        <w:rPr>
          <w:lang w:val="uk-UA"/>
        </w:rPr>
        <w:t xml:space="preserve"> </w:t>
      </w:r>
    </w:p>
    <w:p w:rsidR="00AD27B4" w:rsidRDefault="00AD27B4" w:rsidP="00F53DBC">
      <w:pPr>
        <w:pStyle w:val="a3"/>
        <w:rPr>
          <w:lang w:val="uk-UA"/>
        </w:rPr>
      </w:pPr>
      <w:r>
        <w:rPr>
          <w:lang w:val="uk-UA"/>
        </w:rPr>
        <w:t xml:space="preserve">    </w:t>
      </w:r>
    </w:p>
    <w:p w:rsidR="00792609" w:rsidRPr="00792609" w:rsidRDefault="00792609" w:rsidP="005E1393">
      <w:pPr>
        <w:pStyle w:val="a3"/>
        <w:rPr>
          <w:lang w:val="uk-UA"/>
        </w:rPr>
      </w:pPr>
      <w:r>
        <w:rPr>
          <w:lang w:val="uk-UA"/>
        </w:rPr>
        <w:t xml:space="preserve">  </w:t>
      </w:r>
    </w:p>
    <w:p w:rsidR="003C2830" w:rsidRDefault="00A95F72" w:rsidP="00F83363">
      <w:pPr>
        <w:pStyle w:val="a3"/>
        <w:ind w:left="-284" w:firstLine="284"/>
        <w:rPr>
          <w:lang w:val="uk-UA"/>
        </w:rPr>
      </w:pPr>
      <w:r>
        <w:rPr>
          <w:lang w:val="uk-UA"/>
        </w:rPr>
        <w:t xml:space="preserve">         </w:t>
      </w:r>
      <w:r w:rsidR="009B673D">
        <w:rPr>
          <w:lang w:val="uk-UA"/>
        </w:rPr>
        <w:t xml:space="preserve"> </w:t>
      </w:r>
      <w:r w:rsidR="001A3541">
        <w:rPr>
          <w:lang w:val="uk-UA"/>
        </w:rPr>
        <w:t xml:space="preserve">   </w:t>
      </w:r>
      <w:r w:rsidR="000E0CD5">
        <w:rPr>
          <w:lang w:val="uk-UA"/>
        </w:rPr>
        <w:t xml:space="preserve"> </w:t>
      </w:r>
      <w:r w:rsidR="00A8235C">
        <w:rPr>
          <w:lang w:val="uk-UA"/>
        </w:rPr>
        <w:t xml:space="preserve">      </w:t>
      </w:r>
      <w:r w:rsidR="003C2830">
        <w:rPr>
          <w:lang w:val="uk-UA"/>
        </w:rPr>
        <w:t xml:space="preserve">    </w:t>
      </w:r>
    </w:p>
    <w:p w:rsidR="003C2830" w:rsidRPr="00766739" w:rsidRDefault="003C2830" w:rsidP="003C2830">
      <w:pPr>
        <w:pStyle w:val="a3"/>
        <w:rPr>
          <w:lang w:val="uk-UA"/>
        </w:rPr>
      </w:pPr>
    </w:p>
    <w:p w:rsidR="00766739" w:rsidRDefault="00766739" w:rsidP="00766739">
      <w:pPr>
        <w:pStyle w:val="aa"/>
        <w:ind w:left="360"/>
        <w:rPr>
          <w:lang w:val="uk-UA"/>
        </w:rPr>
      </w:pPr>
    </w:p>
    <w:p w:rsidR="00766739" w:rsidRPr="00636D01" w:rsidRDefault="00766739" w:rsidP="00766739">
      <w:pPr>
        <w:pStyle w:val="aa"/>
        <w:ind w:left="360"/>
        <w:rPr>
          <w:lang w:val="uk-UA"/>
        </w:rPr>
      </w:pPr>
    </w:p>
    <w:p w:rsidR="00636D01" w:rsidRDefault="00636D01" w:rsidP="00636D01">
      <w:pPr>
        <w:rPr>
          <w:lang w:val="uk-UA"/>
        </w:rPr>
      </w:pPr>
    </w:p>
    <w:p w:rsidR="00636D01" w:rsidRDefault="00636D01" w:rsidP="00636D01">
      <w:pPr>
        <w:rPr>
          <w:lang w:val="uk-UA"/>
        </w:rPr>
      </w:pPr>
      <w:r>
        <w:rPr>
          <w:lang w:val="uk-UA"/>
        </w:rPr>
        <w:t xml:space="preserve">  </w:t>
      </w:r>
    </w:p>
    <w:p w:rsidR="0060140C" w:rsidRPr="00C967FE" w:rsidRDefault="0060140C" w:rsidP="00D7208D">
      <w:pPr>
        <w:pStyle w:val="a3"/>
        <w:rPr>
          <w:lang w:val="uk-UA"/>
        </w:rPr>
      </w:pPr>
    </w:p>
    <w:p w:rsidR="0060140C" w:rsidRPr="009D3FF0" w:rsidRDefault="0060140C" w:rsidP="00D7208D">
      <w:pPr>
        <w:pStyle w:val="a3"/>
        <w:rPr>
          <w:lang w:val="uk-UA"/>
        </w:rPr>
      </w:pPr>
    </w:p>
    <w:p w:rsidR="00D7208D" w:rsidRPr="009D3FF0" w:rsidRDefault="00D7208D" w:rsidP="00D7208D">
      <w:pPr>
        <w:pStyle w:val="a3"/>
        <w:rPr>
          <w:lang w:val="uk-UA"/>
        </w:rPr>
      </w:pPr>
    </w:p>
    <w:p w:rsidR="00D7208D" w:rsidRPr="009D3FF0" w:rsidRDefault="00D7208D" w:rsidP="00D7208D">
      <w:pPr>
        <w:pStyle w:val="aa"/>
        <w:rPr>
          <w:lang w:val="uk-UA"/>
        </w:rPr>
      </w:pPr>
    </w:p>
    <w:p w:rsidR="00D7208D" w:rsidRPr="009D3FF0" w:rsidRDefault="00D7208D" w:rsidP="00D7208D">
      <w:pPr>
        <w:pStyle w:val="aa"/>
        <w:rPr>
          <w:lang w:val="uk-UA"/>
        </w:rPr>
      </w:pPr>
    </w:p>
    <w:p w:rsidR="00D7208D" w:rsidRPr="009D3FF0" w:rsidRDefault="00D7208D" w:rsidP="00D7208D">
      <w:pPr>
        <w:pStyle w:val="aa"/>
        <w:rPr>
          <w:lang w:val="uk-UA"/>
        </w:rPr>
      </w:pPr>
    </w:p>
    <w:p w:rsidR="00D7208D" w:rsidRPr="009D3FF0" w:rsidRDefault="00D7208D" w:rsidP="00D7208D">
      <w:pPr>
        <w:pStyle w:val="aa"/>
        <w:rPr>
          <w:lang w:val="uk-UA"/>
        </w:rPr>
      </w:pPr>
    </w:p>
    <w:p w:rsidR="00D7208D" w:rsidRPr="009D3FF0" w:rsidRDefault="00D7208D" w:rsidP="00D7208D">
      <w:pPr>
        <w:pStyle w:val="aa"/>
        <w:rPr>
          <w:lang w:val="uk-UA"/>
        </w:rPr>
      </w:pPr>
    </w:p>
    <w:p w:rsidR="00D7208D" w:rsidRPr="009D3FF0" w:rsidRDefault="00D7208D" w:rsidP="00D7208D">
      <w:pPr>
        <w:pStyle w:val="aa"/>
        <w:ind w:left="0" w:firstLine="720"/>
        <w:rPr>
          <w:lang w:val="uk-UA"/>
        </w:rPr>
      </w:pPr>
    </w:p>
    <w:p w:rsidR="00D7208D" w:rsidRPr="009D3FF0" w:rsidRDefault="00D7208D" w:rsidP="00D7208D">
      <w:pPr>
        <w:pStyle w:val="aa"/>
        <w:rPr>
          <w:lang w:val="uk-UA"/>
        </w:rPr>
      </w:pPr>
    </w:p>
    <w:p w:rsidR="00D7208D" w:rsidRPr="009D3FF0" w:rsidRDefault="00D7208D" w:rsidP="00D7208D">
      <w:pPr>
        <w:pStyle w:val="aa"/>
        <w:rPr>
          <w:lang w:val="uk-UA"/>
        </w:rPr>
      </w:pPr>
    </w:p>
    <w:p w:rsidR="00D7208D" w:rsidRPr="009D3FF0" w:rsidRDefault="00D7208D" w:rsidP="00D7208D">
      <w:pPr>
        <w:pStyle w:val="aa"/>
        <w:rPr>
          <w:lang w:val="uk-UA"/>
        </w:rPr>
      </w:pPr>
    </w:p>
    <w:p w:rsidR="00D7208D" w:rsidRPr="009D3FF0" w:rsidRDefault="00D7208D" w:rsidP="00D7208D">
      <w:pPr>
        <w:pStyle w:val="aa"/>
        <w:rPr>
          <w:lang w:val="uk-UA"/>
        </w:rPr>
      </w:pPr>
    </w:p>
    <w:p w:rsidR="00D7208D" w:rsidRPr="009D3FF0" w:rsidRDefault="00D7208D" w:rsidP="00D7208D">
      <w:pPr>
        <w:pStyle w:val="aa"/>
        <w:rPr>
          <w:lang w:val="uk-UA"/>
        </w:rPr>
      </w:pPr>
    </w:p>
    <w:p w:rsidR="00D7208D" w:rsidRPr="009D3FF0" w:rsidRDefault="00D7208D" w:rsidP="00D7208D">
      <w:pPr>
        <w:rPr>
          <w:lang w:val="uk-UA"/>
        </w:rPr>
      </w:pPr>
    </w:p>
    <w:p w:rsidR="00D7208D" w:rsidRPr="009D3FF0" w:rsidRDefault="00D7208D" w:rsidP="00D7208D">
      <w:pPr>
        <w:rPr>
          <w:lang w:val="uk-UA"/>
        </w:rPr>
      </w:pPr>
    </w:p>
    <w:p w:rsidR="00EB53AC" w:rsidRPr="009D3FF0" w:rsidRDefault="00EB53AC" w:rsidP="00EB53AC">
      <w:pPr>
        <w:pStyle w:val="aa"/>
        <w:ind w:left="360"/>
        <w:rPr>
          <w:lang w:val="uk-UA"/>
        </w:rPr>
      </w:pPr>
    </w:p>
    <w:p w:rsidR="007C3787" w:rsidRPr="009D3FF0" w:rsidRDefault="00602A9B" w:rsidP="007C3787">
      <w:pPr>
        <w:pStyle w:val="aa"/>
        <w:rPr>
          <w:lang w:val="uk-UA"/>
        </w:rPr>
      </w:pPr>
      <w:r w:rsidRPr="009D3FF0">
        <w:rPr>
          <w:lang w:val="uk-UA"/>
        </w:rPr>
        <w:t xml:space="preserve">  </w:t>
      </w:r>
      <w:r w:rsidR="007C3787" w:rsidRPr="009D3FF0">
        <w:rPr>
          <w:lang w:val="uk-UA"/>
        </w:rPr>
        <w:t xml:space="preserve"> </w:t>
      </w:r>
    </w:p>
    <w:p w:rsidR="007C3787" w:rsidRPr="009D3FF0" w:rsidRDefault="007C3787" w:rsidP="007C3787">
      <w:pPr>
        <w:pStyle w:val="a3"/>
        <w:ind w:left="360"/>
        <w:rPr>
          <w:lang w:val="uk-UA"/>
        </w:rPr>
      </w:pPr>
    </w:p>
    <w:sectPr w:rsidR="007C3787" w:rsidRPr="009D3FF0" w:rsidSect="00F8336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62AE"/>
    <w:multiLevelType w:val="hybridMultilevel"/>
    <w:tmpl w:val="DEC24184"/>
    <w:lvl w:ilvl="0" w:tplc="32068D8C">
      <w:start w:val="3"/>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A677B"/>
    <w:multiLevelType w:val="hybridMultilevel"/>
    <w:tmpl w:val="EB0CAE6E"/>
    <w:lvl w:ilvl="0" w:tplc="BD8429FA">
      <w:start w:val="6"/>
      <w:numFmt w:val="bullet"/>
      <w:lvlText w:val="-"/>
      <w:lvlJc w:val="left"/>
      <w:pPr>
        <w:ind w:left="4470" w:hanging="360"/>
      </w:pPr>
      <w:rPr>
        <w:rFonts w:ascii="Calibri" w:eastAsiaTheme="minorEastAsia" w:hAnsi="Calibri" w:cstheme="minorBidi" w:hint="default"/>
      </w:rPr>
    </w:lvl>
    <w:lvl w:ilvl="1" w:tplc="04190003" w:tentative="1">
      <w:start w:val="1"/>
      <w:numFmt w:val="bullet"/>
      <w:lvlText w:val="o"/>
      <w:lvlJc w:val="left"/>
      <w:pPr>
        <w:ind w:left="5190" w:hanging="360"/>
      </w:pPr>
      <w:rPr>
        <w:rFonts w:ascii="Courier New" w:hAnsi="Courier New" w:cs="Courier New" w:hint="default"/>
      </w:rPr>
    </w:lvl>
    <w:lvl w:ilvl="2" w:tplc="04190005" w:tentative="1">
      <w:start w:val="1"/>
      <w:numFmt w:val="bullet"/>
      <w:lvlText w:val=""/>
      <w:lvlJc w:val="left"/>
      <w:pPr>
        <w:ind w:left="5910" w:hanging="360"/>
      </w:pPr>
      <w:rPr>
        <w:rFonts w:ascii="Wingdings" w:hAnsi="Wingdings" w:hint="default"/>
      </w:rPr>
    </w:lvl>
    <w:lvl w:ilvl="3" w:tplc="04190001" w:tentative="1">
      <w:start w:val="1"/>
      <w:numFmt w:val="bullet"/>
      <w:lvlText w:val=""/>
      <w:lvlJc w:val="left"/>
      <w:pPr>
        <w:ind w:left="6630" w:hanging="360"/>
      </w:pPr>
      <w:rPr>
        <w:rFonts w:ascii="Symbol" w:hAnsi="Symbol" w:hint="default"/>
      </w:rPr>
    </w:lvl>
    <w:lvl w:ilvl="4" w:tplc="04190003" w:tentative="1">
      <w:start w:val="1"/>
      <w:numFmt w:val="bullet"/>
      <w:lvlText w:val="o"/>
      <w:lvlJc w:val="left"/>
      <w:pPr>
        <w:ind w:left="7350" w:hanging="360"/>
      </w:pPr>
      <w:rPr>
        <w:rFonts w:ascii="Courier New" w:hAnsi="Courier New" w:cs="Courier New" w:hint="default"/>
      </w:rPr>
    </w:lvl>
    <w:lvl w:ilvl="5" w:tplc="04190005" w:tentative="1">
      <w:start w:val="1"/>
      <w:numFmt w:val="bullet"/>
      <w:lvlText w:val=""/>
      <w:lvlJc w:val="left"/>
      <w:pPr>
        <w:ind w:left="8070" w:hanging="360"/>
      </w:pPr>
      <w:rPr>
        <w:rFonts w:ascii="Wingdings" w:hAnsi="Wingdings" w:hint="default"/>
      </w:rPr>
    </w:lvl>
    <w:lvl w:ilvl="6" w:tplc="04190001" w:tentative="1">
      <w:start w:val="1"/>
      <w:numFmt w:val="bullet"/>
      <w:lvlText w:val=""/>
      <w:lvlJc w:val="left"/>
      <w:pPr>
        <w:ind w:left="8790" w:hanging="360"/>
      </w:pPr>
      <w:rPr>
        <w:rFonts w:ascii="Symbol" w:hAnsi="Symbol" w:hint="default"/>
      </w:rPr>
    </w:lvl>
    <w:lvl w:ilvl="7" w:tplc="04190003" w:tentative="1">
      <w:start w:val="1"/>
      <w:numFmt w:val="bullet"/>
      <w:lvlText w:val="o"/>
      <w:lvlJc w:val="left"/>
      <w:pPr>
        <w:ind w:left="9510" w:hanging="360"/>
      </w:pPr>
      <w:rPr>
        <w:rFonts w:ascii="Courier New" w:hAnsi="Courier New" w:cs="Courier New" w:hint="default"/>
      </w:rPr>
    </w:lvl>
    <w:lvl w:ilvl="8" w:tplc="04190005" w:tentative="1">
      <w:start w:val="1"/>
      <w:numFmt w:val="bullet"/>
      <w:lvlText w:val=""/>
      <w:lvlJc w:val="left"/>
      <w:pPr>
        <w:ind w:left="10230" w:hanging="360"/>
      </w:pPr>
      <w:rPr>
        <w:rFonts w:ascii="Wingdings" w:hAnsi="Wingdings" w:hint="default"/>
      </w:rPr>
    </w:lvl>
  </w:abstractNum>
  <w:abstractNum w:abstractNumId="2">
    <w:nsid w:val="217C489E"/>
    <w:multiLevelType w:val="hybridMultilevel"/>
    <w:tmpl w:val="7BC49810"/>
    <w:lvl w:ilvl="0" w:tplc="E21AC552">
      <w:start w:val="2"/>
      <w:numFmt w:val="bullet"/>
      <w:lvlText w:val="-"/>
      <w:lvlJc w:val="left"/>
      <w:pPr>
        <w:ind w:left="4125" w:hanging="360"/>
      </w:pPr>
      <w:rPr>
        <w:rFonts w:ascii="Calibri" w:eastAsiaTheme="minorEastAsia" w:hAnsi="Calibri" w:cstheme="minorBidi" w:hint="default"/>
      </w:rPr>
    </w:lvl>
    <w:lvl w:ilvl="1" w:tplc="04190003" w:tentative="1">
      <w:start w:val="1"/>
      <w:numFmt w:val="bullet"/>
      <w:lvlText w:val="o"/>
      <w:lvlJc w:val="left"/>
      <w:pPr>
        <w:ind w:left="4845" w:hanging="360"/>
      </w:pPr>
      <w:rPr>
        <w:rFonts w:ascii="Courier New" w:hAnsi="Courier New" w:cs="Courier New" w:hint="default"/>
      </w:rPr>
    </w:lvl>
    <w:lvl w:ilvl="2" w:tplc="04190005" w:tentative="1">
      <w:start w:val="1"/>
      <w:numFmt w:val="bullet"/>
      <w:lvlText w:val=""/>
      <w:lvlJc w:val="left"/>
      <w:pPr>
        <w:ind w:left="5565" w:hanging="360"/>
      </w:pPr>
      <w:rPr>
        <w:rFonts w:ascii="Wingdings" w:hAnsi="Wingdings" w:hint="default"/>
      </w:rPr>
    </w:lvl>
    <w:lvl w:ilvl="3" w:tplc="04190001" w:tentative="1">
      <w:start w:val="1"/>
      <w:numFmt w:val="bullet"/>
      <w:lvlText w:val=""/>
      <w:lvlJc w:val="left"/>
      <w:pPr>
        <w:ind w:left="6285" w:hanging="360"/>
      </w:pPr>
      <w:rPr>
        <w:rFonts w:ascii="Symbol" w:hAnsi="Symbol" w:hint="default"/>
      </w:rPr>
    </w:lvl>
    <w:lvl w:ilvl="4" w:tplc="04190003" w:tentative="1">
      <w:start w:val="1"/>
      <w:numFmt w:val="bullet"/>
      <w:lvlText w:val="o"/>
      <w:lvlJc w:val="left"/>
      <w:pPr>
        <w:ind w:left="7005" w:hanging="360"/>
      </w:pPr>
      <w:rPr>
        <w:rFonts w:ascii="Courier New" w:hAnsi="Courier New" w:cs="Courier New" w:hint="default"/>
      </w:rPr>
    </w:lvl>
    <w:lvl w:ilvl="5" w:tplc="04190005" w:tentative="1">
      <w:start w:val="1"/>
      <w:numFmt w:val="bullet"/>
      <w:lvlText w:val=""/>
      <w:lvlJc w:val="left"/>
      <w:pPr>
        <w:ind w:left="7725" w:hanging="360"/>
      </w:pPr>
      <w:rPr>
        <w:rFonts w:ascii="Wingdings" w:hAnsi="Wingdings" w:hint="default"/>
      </w:rPr>
    </w:lvl>
    <w:lvl w:ilvl="6" w:tplc="04190001" w:tentative="1">
      <w:start w:val="1"/>
      <w:numFmt w:val="bullet"/>
      <w:lvlText w:val=""/>
      <w:lvlJc w:val="left"/>
      <w:pPr>
        <w:ind w:left="8445" w:hanging="360"/>
      </w:pPr>
      <w:rPr>
        <w:rFonts w:ascii="Symbol" w:hAnsi="Symbol" w:hint="default"/>
      </w:rPr>
    </w:lvl>
    <w:lvl w:ilvl="7" w:tplc="04190003" w:tentative="1">
      <w:start w:val="1"/>
      <w:numFmt w:val="bullet"/>
      <w:lvlText w:val="o"/>
      <w:lvlJc w:val="left"/>
      <w:pPr>
        <w:ind w:left="9165" w:hanging="360"/>
      </w:pPr>
      <w:rPr>
        <w:rFonts w:ascii="Courier New" w:hAnsi="Courier New" w:cs="Courier New" w:hint="default"/>
      </w:rPr>
    </w:lvl>
    <w:lvl w:ilvl="8" w:tplc="04190005" w:tentative="1">
      <w:start w:val="1"/>
      <w:numFmt w:val="bullet"/>
      <w:lvlText w:val=""/>
      <w:lvlJc w:val="left"/>
      <w:pPr>
        <w:ind w:left="9885" w:hanging="360"/>
      </w:pPr>
      <w:rPr>
        <w:rFonts w:ascii="Wingdings" w:hAnsi="Wingdings" w:hint="default"/>
      </w:rPr>
    </w:lvl>
  </w:abstractNum>
  <w:abstractNum w:abstractNumId="3">
    <w:nsid w:val="23AD5226"/>
    <w:multiLevelType w:val="hybridMultilevel"/>
    <w:tmpl w:val="5D1A346C"/>
    <w:lvl w:ilvl="0" w:tplc="4D58B93A">
      <w:start w:val="3"/>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6B27FD"/>
    <w:multiLevelType w:val="hybridMultilevel"/>
    <w:tmpl w:val="91C25D8C"/>
    <w:lvl w:ilvl="0" w:tplc="A704E3D8">
      <w:start w:val="8"/>
      <w:numFmt w:val="bullet"/>
      <w:lvlText w:val="-"/>
      <w:lvlJc w:val="left"/>
      <w:pPr>
        <w:ind w:left="4020" w:hanging="360"/>
      </w:pPr>
      <w:rPr>
        <w:rFonts w:ascii="Calibri" w:eastAsiaTheme="minorEastAsia" w:hAnsi="Calibri" w:cstheme="minorBidi" w:hint="default"/>
      </w:rPr>
    </w:lvl>
    <w:lvl w:ilvl="1" w:tplc="04190003" w:tentative="1">
      <w:start w:val="1"/>
      <w:numFmt w:val="bullet"/>
      <w:lvlText w:val="o"/>
      <w:lvlJc w:val="left"/>
      <w:pPr>
        <w:ind w:left="4740" w:hanging="360"/>
      </w:pPr>
      <w:rPr>
        <w:rFonts w:ascii="Courier New" w:hAnsi="Courier New" w:cs="Courier New" w:hint="default"/>
      </w:rPr>
    </w:lvl>
    <w:lvl w:ilvl="2" w:tplc="04190005" w:tentative="1">
      <w:start w:val="1"/>
      <w:numFmt w:val="bullet"/>
      <w:lvlText w:val=""/>
      <w:lvlJc w:val="left"/>
      <w:pPr>
        <w:ind w:left="5460" w:hanging="360"/>
      </w:pPr>
      <w:rPr>
        <w:rFonts w:ascii="Wingdings" w:hAnsi="Wingdings" w:hint="default"/>
      </w:rPr>
    </w:lvl>
    <w:lvl w:ilvl="3" w:tplc="04190001" w:tentative="1">
      <w:start w:val="1"/>
      <w:numFmt w:val="bullet"/>
      <w:lvlText w:val=""/>
      <w:lvlJc w:val="left"/>
      <w:pPr>
        <w:ind w:left="6180" w:hanging="360"/>
      </w:pPr>
      <w:rPr>
        <w:rFonts w:ascii="Symbol" w:hAnsi="Symbol" w:hint="default"/>
      </w:rPr>
    </w:lvl>
    <w:lvl w:ilvl="4" w:tplc="04190003" w:tentative="1">
      <w:start w:val="1"/>
      <w:numFmt w:val="bullet"/>
      <w:lvlText w:val="o"/>
      <w:lvlJc w:val="left"/>
      <w:pPr>
        <w:ind w:left="6900" w:hanging="360"/>
      </w:pPr>
      <w:rPr>
        <w:rFonts w:ascii="Courier New" w:hAnsi="Courier New" w:cs="Courier New" w:hint="default"/>
      </w:rPr>
    </w:lvl>
    <w:lvl w:ilvl="5" w:tplc="04190005" w:tentative="1">
      <w:start w:val="1"/>
      <w:numFmt w:val="bullet"/>
      <w:lvlText w:val=""/>
      <w:lvlJc w:val="left"/>
      <w:pPr>
        <w:ind w:left="7620" w:hanging="360"/>
      </w:pPr>
      <w:rPr>
        <w:rFonts w:ascii="Wingdings" w:hAnsi="Wingdings" w:hint="default"/>
      </w:rPr>
    </w:lvl>
    <w:lvl w:ilvl="6" w:tplc="04190001" w:tentative="1">
      <w:start w:val="1"/>
      <w:numFmt w:val="bullet"/>
      <w:lvlText w:val=""/>
      <w:lvlJc w:val="left"/>
      <w:pPr>
        <w:ind w:left="8340" w:hanging="360"/>
      </w:pPr>
      <w:rPr>
        <w:rFonts w:ascii="Symbol" w:hAnsi="Symbol" w:hint="default"/>
      </w:rPr>
    </w:lvl>
    <w:lvl w:ilvl="7" w:tplc="04190003" w:tentative="1">
      <w:start w:val="1"/>
      <w:numFmt w:val="bullet"/>
      <w:lvlText w:val="o"/>
      <w:lvlJc w:val="left"/>
      <w:pPr>
        <w:ind w:left="9060" w:hanging="360"/>
      </w:pPr>
      <w:rPr>
        <w:rFonts w:ascii="Courier New" w:hAnsi="Courier New" w:cs="Courier New" w:hint="default"/>
      </w:rPr>
    </w:lvl>
    <w:lvl w:ilvl="8" w:tplc="04190005" w:tentative="1">
      <w:start w:val="1"/>
      <w:numFmt w:val="bullet"/>
      <w:lvlText w:val=""/>
      <w:lvlJc w:val="left"/>
      <w:pPr>
        <w:ind w:left="9780" w:hanging="360"/>
      </w:pPr>
      <w:rPr>
        <w:rFonts w:ascii="Wingdings" w:hAnsi="Wingdings" w:hint="default"/>
      </w:rPr>
    </w:lvl>
  </w:abstractNum>
  <w:abstractNum w:abstractNumId="5">
    <w:nsid w:val="2BD970FF"/>
    <w:multiLevelType w:val="hybridMultilevel"/>
    <w:tmpl w:val="14E4E710"/>
    <w:lvl w:ilvl="0" w:tplc="431C01D8">
      <w:start w:val="4"/>
      <w:numFmt w:val="bullet"/>
      <w:lvlText w:val="-"/>
      <w:lvlJc w:val="left"/>
      <w:pPr>
        <w:ind w:left="4620" w:hanging="360"/>
      </w:pPr>
      <w:rPr>
        <w:rFonts w:ascii="Calibri" w:eastAsiaTheme="minorEastAsia" w:hAnsi="Calibri" w:cstheme="minorBidi" w:hint="default"/>
      </w:rPr>
    </w:lvl>
    <w:lvl w:ilvl="1" w:tplc="04190003" w:tentative="1">
      <w:start w:val="1"/>
      <w:numFmt w:val="bullet"/>
      <w:lvlText w:val="o"/>
      <w:lvlJc w:val="left"/>
      <w:pPr>
        <w:ind w:left="5340" w:hanging="360"/>
      </w:pPr>
      <w:rPr>
        <w:rFonts w:ascii="Courier New" w:hAnsi="Courier New" w:cs="Courier New" w:hint="default"/>
      </w:rPr>
    </w:lvl>
    <w:lvl w:ilvl="2" w:tplc="04190005" w:tentative="1">
      <w:start w:val="1"/>
      <w:numFmt w:val="bullet"/>
      <w:lvlText w:val=""/>
      <w:lvlJc w:val="left"/>
      <w:pPr>
        <w:ind w:left="6060" w:hanging="360"/>
      </w:pPr>
      <w:rPr>
        <w:rFonts w:ascii="Wingdings" w:hAnsi="Wingdings" w:hint="default"/>
      </w:rPr>
    </w:lvl>
    <w:lvl w:ilvl="3" w:tplc="04190001" w:tentative="1">
      <w:start w:val="1"/>
      <w:numFmt w:val="bullet"/>
      <w:lvlText w:val=""/>
      <w:lvlJc w:val="left"/>
      <w:pPr>
        <w:ind w:left="6780" w:hanging="360"/>
      </w:pPr>
      <w:rPr>
        <w:rFonts w:ascii="Symbol" w:hAnsi="Symbol" w:hint="default"/>
      </w:rPr>
    </w:lvl>
    <w:lvl w:ilvl="4" w:tplc="04190003" w:tentative="1">
      <w:start w:val="1"/>
      <w:numFmt w:val="bullet"/>
      <w:lvlText w:val="o"/>
      <w:lvlJc w:val="left"/>
      <w:pPr>
        <w:ind w:left="7500" w:hanging="360"/>
      </w:pPr>
      <w:rPr>
        <w:rFonts w:ascii="Courier New" w:hAnsi="Courier New" w:cs="Courier New" w:hint="default"/>
      </w:rPr>
    </w:lvl>
    <w:lvl w:ilvl="5" w:tplc="04190005" w:tentative="1">
      <w:start w:val="1"/>
      <w:numFmt w:val="bullet"/>
      <w:lvlText w:val=""/>
      <w:lvlJc w:val="left"/>
      <w:pPr>
        <w:ind w:left="8220" w:hanging="360"/>
      </w:pPr>
      <w:rPr>
        <w:rFonts w:ascii="Wingdings" w:hAnsi="Wingdings" w:hint="default"/>
      </w:rPr>
    </w:lvl>
    <w:lvl w:ilvl="6" w:tplc="04190001" w:tentative="1">
      <w:start w:val="1"/>
      <w:numFmt w:val="bullet"/>
      <w:lvlText w:val=""/>
      <w:lvlJc w:val="left"/>
      <w:pPr>
        <w:ind w:left="8940" w:hanging="360"/>
      </w:pPr>
      <w:rPr>
        <w:rFonts w:ascii="Symbol" w:hAnsi="Symbol" w:hint="default"/>
      </w:rPr>
    </w:lvl>
    <w:lvl w:ilvl="7" w:tplc="04190003" w:tentative="1">
      <w:start w:val="1"/>
      <w:numFmt w:val="bullet"/>
      <w:lvlText w:val="o"/>
      <w:lvlJc w:val="left"/>
      <w:pPr>
        <w:ind w:left="9660" w:hanging="360"/>
      </w:pPr>
      <w:rPr>
        <w:rFonts w:ascii="Courier New" w:hAnsi="Courier New" w:cs="Courier New" w:hint="default"/>
      </w:rPr>
    </w:lvl>
    <w:lvl w:ilvl="8" w:tplc="04190005" w:tentative="1">
      <w:start w:val="1"/>
      <w:numFmt w:val="bullet"/>
      <w:lvlText w:val=""/>
      <w:lvlJc w:val="left"/>
      <w:pPr>
        <w:ind w:left="10380" w:hanging="360"/>
      </w:pPr>
      <w:rPr>
        <w:rFonts w:ascii="Wingdings" w:hAnsi="Wingdings" w:hint="default"/>
      </w:rPr>
    </w:lvl>
  </w:abstractNum>
  <w:abstractNum w:abstractNumId="6">
    <w:nsid w:val="32D85670"/>
    <w:multiLevelType w:val="hybridMultilevel"/>
    <w:tmpl w:val="2AF8FABC"/>
    <w:lvl w:ilvl="0" w:tplc="1A1C2314">
      <w:start w:val="3"/>
      <w:numFmt w:val="bullet"/>
      <w:lvlText w:val="-"/>
      <w:lvlJc w:val="left"/>
      <w:pPr>
        <w:ind w:left="4275" w:hanging="360"/>
      </w:pPr>
      <w:rPr>
        <w:rFonts w:ascii="Calibri" w:eastAsiaTheme="minorEastAsia" w:hAnsi="Calibri" w:cstheme="minorBidi" w:hint="default"/>
      </w:rPr>
    </w:lvl>
    <w:lvl w:ilvl="1" w:tplc="04190003" w:tentative="1">
      <w:start w:val="1"/>
      <w:numFmt w:val="bullet"/>
      <w:lvlText w:val="o"/>
      <w:lvlJc w:val="left"/>
      <w:pPr>
        <w:ind w:left="4995" w:hanging="360"/>
      </w:pPr>
      <w:rPr>
        <w:rFonts w:ascii="Courier New" w:hAnsi="Courier New" w:cs="Courier New" w:hint="default"/>
      </w:rPr>
    </w:lvl>
    <w:lvl w:ilvl="2" w:tplc="04190005" w:tentative="1">
      <w:start w:val="1"/>
      <w:numFmt w:val="bullet"/>
      <w:lvlText w:val=""/>
      <w:lvlJc w:val="left"/>
      <w:pPr>
        <w:ind w:left="5715" w:hanging="360"/>
      </w:pPr>
      <w:rPr>
        <w:rFonts w:ascii="Wingdings" w:hAnsi="Wingdings" w:hint="default"/>
      </w:rPr>
    </w:lvl>
    <w:lvl w:ilvl="3" w:tplc="04190001" w:tentative="1">
      <w:start w:val="1"/>
      <w:numFmt w:val="bullet"/>
      <w:lvlText w:val=""/>
      <w:lvlJc w:val="left"/>
      <w:pPr>
        <w:ind w:left="6435" w:hanging="360"/>
      </w:pPr>
      <w:rPr>
        <w:rFonts w:ascii="Symbol" w:hAnsi="Symbol" w:hint="default"/>
      </w:rPr>
    </w:lvl>
    <w:lvl w:ilvl="4" w:tplc="04190003" w:tentative="1">
      <w:start w:val="1"/>
      <w:numFmt w:val="bullet"/>
      <w:lvlText w:val="o"/>
      <w:lvlJc w:val="left"/>
      <w:pPr>
        <w:ind w:left="7155" w:hanging="360"/>
      </w:pPr>
      <w:rPr>
        <w:rFonts w:ascii="Courier New" w:hAnsi="Courier New" w:cs="Courier New" w:hint="default"/>
      </w:rPr>
    </w:lvl>
    <w:lvl w:ilvl="5" w:tplc="04190005" w:tentative="1">
      <w:start w:val="1"/>
      <w:numFmt w:val="bullet"/>
      <w:lvlText w:val=""/>
      <w:lvlJc w:val="left"/>
      <w:pPr>
        <w:ind w:left="7875" w:hanging="360"/>
      </w:pPr>
      <w:rPr>
        <w:rFonts w:ascii="Wingdings" w:hAnsi="Wingdings" w:hint="default"/>
      </w:rPr>
    </w:lvl>
    <w:lvl w:ilvl="6" w:tplc="04190001" w:tentative="1">
      <w:start w:val="1"/>
      <w:numFmt w:val="bullet"/>
      <w:lvlText w:val=""/>
      <w:lvlJc w:val="left"/>
      <w:pPr>
        <w:ind w:left="8595" w:hanging="360"/>
      </w:pPr>
      <w:rPr>
        <w:rFonts w:ascii="Symbol" w:hAnsi="Symbol" w:hint="default"/>
      </w:rPr>
    </w:lvl>
    <w:lvl w:ilvl="7" w:tplc="04190003" w:tentative="1">
      <w:start w:val="1"/>
      <w:numFmt w:val="bullet"/>
      <w:lvlText w:val="o"/>
      <w:lvlJc w:val="left"/>
      <w:pPr>
        <w:ind w:left="9315" w:hanging="360"/>
      </w:pPr>
      <w:rPr>
        <w:rFonts w:ascii="Courier New" w:hAnsi="Courier New" w:cs="Courier New" w:hint="default"/>
      </w:rPr>
    </w:lvl>
    <w:lvl w:ilvl="8" w:tplc="04190005" w:tentative="1">
      <w:start w:val="1"/>
      <w:numFmt w:val="bullet"/>
      <w:lvlText w:val=""/>
      <w:lvlJc w:val="left"/>
      <w:pPr>
        <w:ind w:left="10035" w:hanging="360"/>
      </w:pPr>
      <w:rPr>
        <w:rFonts w:ascii="Wingdings" w:hAnsi="Wingdings" w:hint="default"/>
      </w:rPr>
    </w:lvl>
  </w:abstractNum>
  <w:abstractNum w:abstractNumId="7">
    <w:nsid w:val="399C538E"/>
    <w:multiLevelType w:val="hybridMultilevel"/>
    <w:tmpl w:val="5936F424"/>
    <w:lvl w:ilvl="0" w:tplc="DA30F87C">
      <w:start w:val="2"/>
      <w:numFmt w:val="bullet"/>
      <w:lvlText w:val="-"/>
      <w:lvlJc w:val="left"/>
      <w:pPr>
        <w:ind w:left="4575" w:hanging="360"/>
      </w:pPr>
      <w:rPr>
        <w:rFonts w:ascii="Calibri" w:eastAsiaTheme="minorEastAsia" w:hAnsi="Calibri" w:cstheme="minorBidi" w:hint="default"/>
      </w:rPr>
    </w:lvl>
    <w:lvl w:ilvl="1" w:tplc="04190003" w:tentative="1">
      <w:start w:val="1"/>
      <w:numFmt w:val="bullet"/>
      <w:lvlText w:val="o"/>
      <w:lvlJc w:val="left"/>
      <w:pPr>
        <w:ind w:left="5295" w:hanging="360"/>
      </w:pPr>
      <w:rPr>
        <w:rFonts w:ascii="Courier New" w:hAnsi="Courier New" w:cs="Courier New" w:hint="default"/>
      </w:rPr>
    </w:lvl>
    <w:lvl w:ilvl="2" w:tplc="04190005" w:tentative="1">
      <w:start w:val="1"/>
      <w:numFmt w:val="bullet"/>
      <w:lvlText w:val=""/>
      <w:lvlJc w:val="left"/>
      <w:pPr>
        <w:ind w:left="6015" w:hanging="360"/>
      </w:pPr>
      <w:rPr>
        <w:rFonts w:ascii="Wingdings" w:hAnsi="Wingdings" w:hint="default"/>
      </w:rPr>
    </w:lvl>
    <w:lvl w:ilvl="3" w:tplc="04190001" w:tentative="1">
      <w:start w:val="1"/>
      <w:numFmt w:val="bullet"/>
      <w:lvlText w:val=""/>
      <w:lvlJc w:val="left"/>
      <w:pPr>
        <w:ind w:left="6735" w:hanging="360"/>
      </w:pPr>
      <w:rPr>
        <w:rFonts w:ascii="Symbol" w:hAnsi="Symbol" w:hint="default"/>
      </w:rPr>
    </w:lvl>
    <w:lvl w:ilvl="4" w:tplc="04190003" w:tentative="1">
      <w:start w:val="1"/>
      <w:numFmt w:val="bullet"/>
      <w:lvlText w:val="o"/>
      <w:lvlJc w:val="left"/>
      <w:pPr>
        <w:ind w:left="7455" w:hanging="360"/>
      </w:pPr>
      <w:rPr>
        <w:rFonts w:ascii="Courier New" w:hAnsi="Courier New" w:cs="Courier New" w:hint="default"/>
      </w:rPr>
    </w:lvl>
    <w:lvl w:ilvl="5" w:tplc="04190005" w:tentative="1">
      <w:start w:val="1"/>
      <w:numFmt w:val="bullet"/>
      <w:lvlText w:val=""/>
      <w:lvlJc w:val="left"/>
      <w:pPr>
        <w:ind w:left="8175" w:hanging="360"/>
      </w:pPr>
      <w:rPr>
        <w:rFonts w:ascii="Wingdings" w:hAnsi="Wingdings" w:hint="default"/>
      </w:rPr>
    </w:lvl>
    <w:lvl w:ilvl="6" w:tplc="04190001" w:tentative="1">
      <w:start w:val="1"/>
      <w:numFmt w:val="bullet"/>
      <w:lvlText w:val=""/>
      <w:lvlJc w:val="left"/>
      <w:pPr>
        <w:ind w:left="8895" w:hanging="360"/>
      </w:pPr>
      <w:rPr>
        <w:rFonts w:ascii="Symbol" w:hAnsi="Symbol" w:hint="default"/>
      </w:rPr>
    </w:lvl>
    <w:lvl w:ilvl="7" w:tplc="04190003" w:tentative="1">
      <w:start w:val="1"/>
      <w:numFmt w:val="bullet"/>
      <w:lvlText w:val="o"/>
      <w:lvlJc w:val="left"/>
      <w:pPr>
        <w:ind w:left="9615" w:hanging="360"/>
      </w:pPr>
      <w:rPr>
        <w:rFonts w:ascii="Courier New" w:hAnsi="Courier New" w:cs="Courier New" w:hint="default"/>
      </w:rPr>
    </w:lvl>
    <w:lvl w:ilvl="8" w:tplc="04190005" w:tentative="1">
      <w:start w:val="1"/>
      <w:numFmt w:val="bullet"/>
      <w:lvlText w:val=""/>
      <w:lvlJc w:val="left"/>
      <w:pPr>
        <w:ind w:left="10335" w:hanging="360"/>
      </w:pPr>
      <w:rPr>
        <w:rFonts w:ascii="Wingdings" w:hAnsi="Wingdings" w:hint="default"/>
      </w:rPr>
    </w:lvl>
  </w:abstractNum>
  <w:abstractNum w:abstractNumId="8">
    <w:nsid w:val="42073E25"/>
    <w:multiLevelType w:val="hybridMultilevel"/>
    <w:tmpl w:val="17427DA2"/>
    <w:lvl w:ilvl="0" w:tplc="C9DE02F6">
      <w:start w:val="3"/>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EE5853"/>
    <w:multiLevelType w:val="hybridMultilevel"/>
    <w:tmpl w:val="F8AA5B3C"/>
    <w:lvl w:ilvl="0" w:tplc="21365F9A">
      <w:start w:val="6"/>
      <w:numFmt w:val="bullet"/>
      <w:lvlText w:val="-"/>
      <w:lvlJc w:val="left"/>
      <w:pPr>
        <w:ind w:left="4275" w:hanging="360"/>
      </w:pPr>
      <w:rPr>
        <w:rFonts w:ascii="Calibri" w:eastAsiaTheme="minorEastAsia" w:hAnsi="Calibri" w:cstheme="minorBidi" w:hint="default"/>
      </w:rPr>
    </w:lvl>
    <w:lvl w:ilvl="1" w:tplc="04190003" w:tentative="1">
      <w:start w:val="1"/>
      <w:numFmt w:val="bullet"/>
      <w:lvlText w:val="o"/>
      <w:lvlJc w:val="left"/>
      <w:pPr>
        <w:ind w:left="4995" w:hanging="360"/>
      </w:pPr>
      <w:rPr>
        <w:rFonts w:ascii="Courier New" w:hAnsi="Courier New" w:cs="Courier New" w:hint="default"/>
      </w:rPr>
    </w:lvl>
    <w:lvl w:ilvl="2" w:tplc="04190005" w:tentative="1">
      <w:start w:val="1"/>
      <w:numFmt w:val="bullet"/>
      <w:lvlText w:val=""/>
      <w:lvlJc w:val="left"/>
      <w:pPr>
        <w:ind w:left="5715" w:hanging="360"/>
      </w:pPr>
      <w:rPr>
        <w:rFonts w:ascii="Wingdings" w:hAnsi="Wingdings" w:hint="default"/>
      </w:rPr>
    </w:lvl>
    <w:lvl w:ilvl="3" w:tplc="04190001" w:tentative="1">
      <w:start w:val="1"/>
      <w:numFmt w:val="bullet"/>
      <w:lvlText w:val=""/>
      <w:lvlJc w:val="left"/>
      <w:pPr>
        <w:ind w:left="6435" w:hanging="360"/>
      </w:pPr>
      <w:rPr>
        <w:rFonts w:ascii="Symbol" w:hAnsi="Symbol" w:hint="default"/>
      </w:rPr>
    </w:lvl>
    <w:lvl w:ilvl="4" w:tplc="04190003" w:tentative="1">
      <w:start w:val="1"/>
      <w:numFmt w:val="bullet"/>
      <w:lvlText w:val="o"/>
      <w:lvlJc w:val="left"/>
      <w:pPr>
        <w:ind w:left="7155" w:hanging="360"/>
      </w:pPr>
      <w:rPr>
        <w:rFonts w:ascii="Courier New" w:hAnsi="Courier New" w:cs="Courier New" w:hint="default"/>
      </w:rPr>
    </w:lvl>
    <w:lvl w:ilvl="5" w:tplc="04190005" w:tentative="1">
      <w:start w:val="1"/>
      <w:numFmt w:val="bullet"/>
      <w:lvlText w:val=""/>
      <w:lvlJc w:val="left"/>
      <w:pPr>
        <w:ind w:left="7875" w:hanging="360"/>
      </w:pPr>
      <w:rPr>
        <w:rFonts w:ascii="Wingdings" w:hAnsi="Wingdings" w:hint="default"/>
      </w:rPr>
    </w:lvl>
    <w:lvl w:ilvl="6" w:tplc="04190001" w:tentative="1">
      <w:start w:val="1"/>
      <w:numFmt w:val="bullet"/>
      <w:lvlText w:val=""/>
      <w:lvlJc w:val="left"/>
      <w:pPr>
        <w:ind w:left="8595" w:hanging="360"/>
      </w:pPr>
      <w:rPr>
        <w:rFonts w:ascii="Symbol" w:hAnsi="Symbol" w:hint="default"/>
      </w:rPr>
    </w:lvl>
    <w:lvl w:ilvl="7" w:tplc="04190003" w:tentative="1">
      <w:start w:val="1"/>
      <w:numFmt w:val="bullet"/>
      <w:lvlText w:val="o"/>
      <w:lvlJc w:val="left"/>
      <w:pPr>
        <w:ind w:left="9315" w:hanging="360"/>
      </w:pPr>
      <w:rPr>
        <w:rFonts w:ascii="Courier New" w:hAnsi="Courier New" w:cs="Courier New" w:hint="default"/>
      </w:rPr>
    </w:lvl>
    <w:lvl w:ilvl="8" w:tplc="04190005" w:tentative="1">
      <w:start w:val="1"/>
      <w:numFmt w:val="bullet"/>
      <w:lvlText w:val=""/>
      <w:lvlJc w:val="left"/>
      <w:pPr>
        <w:ind w:left="10035" w:hanging="360"/>
      </w:pPr>
      <w:rPr>
        <w:rFonts w:ascii="Wingdings" w:hAnsi="Wingdings" w:hint="default"/>
      </w:rPr>
    </w:lvl>
  </w:abstractNum>
  <w:abstractNum w:abstractNumId="10">
    <w:nsid w:val="4A531C24"/>
    <w:multiLevelType w:val="hybridMultilevel"/>
    <w:tmpl w:val="B2306BD4"/>
    <w:lvl w:ilvl="0" w:tplc="08F29A4A">
      <w:start w:val="7"/>
      <w:numFmt w:val="bullet"/>
      <w:lvlText w:val="-"/>
      <w:lvlJc w:val="left"/>
      <w:pPr>
        <w:ind w:left="4470" w:hanging="360"/>
      </w:pPr>
      <w:rPr>
        <w:rFonts w:ascii="Calibri" w:eastAsiaTheme="minorEastAsia" w:hAnsi="Calibri" w:cstheme="minorBidi" w:hint="default"/>
      </w:rPr>
    </w:lvl>
    <w:lvl w:ilvl="1" w:tplc="04190003" w:tentative="1">
      <w:start w:val="1"/>
      <w:numFmt w:val="bullet"/>
      <w:lvlText w:val="o"/>
      <w:lvlJc w:val="left"/>
      <w:pPr>
        <w:ind w:left="5190" w:hanging="360"/>
      </w:pPr>
      <w:rPr>
        <w:rFonts w:ascii="Courier New" w:hAnsi="Courier New" w:cs="Courier New" w:hint="default"/>
      </w:rPr>
    </w:lvl>
    <w:lvl w:ilvl="2" w:tplc="04190005" w:tentative="1">
      <w:start w:val="1"/>
      <w:numFmt w:val="bullet"/>
      <w:lvlText w:val=""/>
      <w:lvlJc w:val="left"/>
      <w:pPr>
        <w:ind w:left="5910" w:hanging="360"/>
      </w:pPr>
      <w:rPr>
        <w:rFonts w:ascii="Wingdings" w:hAnsi="Wingdings" w:hint="default"/>
      </w:rPr>
    </w:lvl>
    <w:lvl w:ilvl="3" w:tplc="04190001" w:tentative="1">
      <w:start w:val="1"/>
      <w:numFmt w:val="bullet"/>
      <w:lvlText w:val=""/>
      <w:lvlJc w:val="left"/>
      <w:pPr>
        <w:ind w:left="6630" w:hanging="360"/>
      </w:pPr>
      <w:rPr>
        <w:rFonts w:ascii="Symbol" w:hAnsi="Symbol" w:hint="default"/>
      </w:rPr>
    </w:lvl>
    <w:lvl w:ilvl="4" w:tplc="04190003" w:tentative="1">
      <w:start w:val="1"/>
      <w:numFmt w:val="bullet"/>
      <w:lvlText w:val="o"/>
      <w:lvlJc w:val="left"/>
      <w:pPr>
        <w:ind w:left="7350" w:hanging="360"/>
      </w:pPr>
      <w:rPr>
        <w:rFonts w:ascii="Courier New" w:hAnsi="Courier New" w:cs="Courier New" w:hint="default"/>
      </w:rPr>
    </w:lvl>
    <w:lvl w:ilvl="5" w:tplc="04190005" w:tentative="1">
      <w:start w:val="1"/>
      <w:numFmt w:val="bullet"/>
      <w:lvlText w:val=""/>
      <w:lvlJc w:val="left"/>
      <w:pPr>
        <w:ind w:left="8070" w:hanging="360"/>
      </w:pPr>
      <w:rPr>
        <w:rFonts w:ascii="Wingdings" w:hAnsi="Wingdings" w:hint="default"/>
      </w:rPr>
    </w:lvl>
    <w:lvl w:ilvl="6" w:tplc="04190001" w:tentative="1">
      <w:start w:val="1"/>
      <w:numFmt w:val="bullet"/>
      <w:lvlText w:val=""/>
      <w:lvlJc w:val="left"/>
      <w:pPr>
        <w:ind w:left="8790" w:hanging="360"/>
      </w:pPr>
      <w:rPr>
        <w:rFonts w:ascii="Symbol" w:hAnsi="Symbol" w:hint="default"/>
      </w:rPr>
    </w:lvl>
    <w:lvl w:ilvl="7" w:tplc="04190003" w:tentative="1">
      <w:start w:val="1"/>
      <w:numFmt w:val="bullet"/>
      <w:lvlText w:val="o"/>
      <w:lvlJc w:val="left"/>
      <w:pPr>
        <w:ind w:left="9510" w:hanging="360"/>
      </w:pPr>
      <w:rPr>
        <w:rFonts w:ascii="Courier New" w:hAnsi="Courier New" w:cs="Courier New" w:hint="default"/>
      </w:rPr>
    </w:lvl>
    <w:lvl w:ilvl="8" w:tplc="04190005" w:tentative="1">
      <w:start w:val="1"/>
      <w:numFmt w:val="bullet"/>
      <w:lvlText w:val=""/>
      <w:lvlJc w:val="left"/>
      <w:pPr>
        <w:ind w:left="10230" w:hanging="360"/>
      </w:pPr>
      <w:rPr>
        <w:rFonts w:ascii="Wingdings" w:hAnsi="Wingdings" w:hint="default"/>
      </w:rPr>
    </w:lvl>
  </w:abstractNum>
  <w:abstractNum w:abstractNumId="11">
    <w:nsid w:val="4DD05FAB"/>
    <w:multiLevelType w:val="hybridMultilevel"/>
    <w:tmpl w:val="A0DE0A2E"/>
    <w:lvl w:ilvl="0" w:tplc="B4D258FE">
      <w:start w:val="3"/>
      <w:numFmt w:val="bullet"/>
      <w:lvlText w:val="-"/>
      <w:lvlJc w:val="left"/>
      <w:pPr>
        <w:ind w:left="4635" w:hanging="360"/>
      </w:pPr>
      <w:rPr>
        <w:rFonts w:ascii="Calibri" w:eastAsiaTheme="minorEastAsia" w:hAnsi="Calibri" w:cstheme="minorBidi" w:hint="default"/>
      </w:rPr>
    </w:lvl>
    <w:lvl w:ilvl="1" w:tplc="04190003" w:tentative="1">
      <w:start w:val="1"/>
      <w:numFmt w:val="bullet"/>
      <w:lvlText w:val="o"/>
      <w:lvlJc w:val="left"/>
      <w:pPr>
        <w:ind w:left="5355" w:hanging="360"/>
      </w:pPr>
      <w:rPr>
        <w:rFonts w:ascii="Courier New" w:hAnsi="Courier New" w:cs="Courier New" w:hint="default"/>
      </w:rPr>
    </w:lvl>
    <w:lvl w:ilvl="2" w:tplc="04190005" w:tentative="1">
      <w:start w:val="1"/>
      <w:numFmt w:val="bullet"/>
      <w:lvlText w:val=""/>
      <w:lvlJc w:val="left"/>
      <w:pPr>
        <w:ind w:left="6075" w:hanging="360"/>
      </w:pPr>
      <w:rPr>
        <w:rFonts w:ascii="Wingdings" w:hAnsi="Wingdings" w:hint="default"/>
      </w:rPr>
    </w:lvl>
    <w:lvl w:ilvl="3" w:tplc="04190001" w:tentative="1">
      <w:start w:val="1"/>
      <w:numFmt w:val="bullet"/>
      <w:lvlText w:val=""/>
      <w:lvlJc w:val="left"/>
      <w:pPr>
        <w:ind w:left="6795" w:hanging="360"/>
      </w:pPr>
      <w:rPr>
        <w:rFonts w:ascii="Symbol" w:hAnsi="Symbol" w:hint="default"/>
      </w:rPr>
    </w:lvl>
    <w:lvl w:ilvl="4" w:tplc="04190003" w:tentative="1">
      <w:start w:val="1"/>
      <w:numFmt w:val="bullet"/>
      <w:lvlText w:val="o"/>
      <w:lvlJc w:val="left"/>
      <w:pPr>
        <w:ind w:left="7515" w:hanging="360"/>
      </w:pPr>
      <w:rPr>
        <w:rFonts w:ascii="Courier New" w:hAnsi="Courier New" w:cs="Courier New" w:hint="default"/>
      </w:rPr>
    </w:lvl>
    <w:lvl w:ilvl="5" w:tplc="04190005" w:tentative="1">
      <w:start w:val="1"/>
      <w:numFmt w:val="bullet"/>
      <w:lvlText w:val=""/>
      <w:lvlJc w:val="left"/>
      <w:pPr>
        <w:ind w:left="8235" w:hanging="360"/>
      </w:pPr>
      <w:rPr>
        <w:rFonts w:ascii="Wingdings" w:hAnsi="Wingdings" w:hint="default"/>
      </w:rPr>
    </w:lvl>
    <w:lvl w:ilvl="6" w:tplc="04190001" w:tentative="1">
      <w:start w:val="1"/>
      <w:numFmt w:val="bullet"/>
      <w:lvlText w:val=""/>
      <w:lvlJc w:val="left"/>
      <w:pPr>
        <w:ind w:left="8955" w:hanging="360"/>
      </w:pPr>
      <w:rPr>
        <w:rFonts w:ascii="Symbol" w:hAnsi="Symbol" w:hint="default"/>
      </w:rPr>
    </w:lvl>
    <w:lvl w:ilvl="7" w:tplc="04190003" w:tentative="1">
      <w:start w:val="1"/>
      <w:numFmt w:val="bullet"/>
      <w:lvlText w:val="o"/>
      <w:lvlJc w:val="left"/>
      <w:pPr>
        <w:ind w:left="9675" w:hanging="360"/>
      </w:pPr>
      <w:rPr>
        <w:rFonts w:ascii="Courier New" w:hAnsi="Courier New" w:cs="Courier New" w:hint="default"/>
      </w:rPr>
    </w:lvl>
    <w:lvl w:ilvl="8" w:tplc="04190005" w:tentative="1">
      <w:start w:val="1"/>
      <w:numFmt w:val="bullet"/>
      <w:lvlText w:val=""/>
      <w:lvlJc w:val="left"/>
      <w:pPr>
        <w:ind w:left="10395" w:hanging="360"/>
      </w:pPr>
      <w:rPr>
        <w:rFonts w:ascii="Wingdings" w:hAnsi="Wingdings" w:hint="default"/>
      </w:rPr>
    </w:lvl>
  </w:abstractNum>
  <w:abstractNum w:abstractNumId="12">
    <w:nsid w:val="500F0470"/>
    <w:multiLevelType w:val="multilevel"/>
    <w:tmpl w:val="E0244A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4C70B3D"/>
    <w:multiLevelType w:val="hybridMultilevel"/>
    <w:tmpl w:val="A3EAF698"/>
    <w:lvl w:ilvl="0" w:tplc="894A5288">
      <w:start w:val="2"/>
      <w:numFmt w:val="bullet"/>
      <w:lvlText w:val="-"/>
      <w:lvlJc w:val="left"/>
      <w:pPr>
        <w:ind w:left="4725" w:hanging="360"/>
      </w:pPr>
      <w:rPr>
        <w:rFonts w:ascii="Calibri" w:eastAsiaTheme="minorEastAsia" w:hAnsi="Calibri" w:cstheme="minorBidi" w:hint="default"/>
      </w:rPr>
    </w:lvl>
    <w:lvl w:ilvl="1" w:tplc="04190003" w:tentative="1">
      <w:start w:val="1"/>
      <w:numFmt w:val="bullet"/>
      <w:lvlText w:val="o"/>
      <w:lvlJc w:val="left"/>
      <w:pPr>
        <w:ind w:left="5445" w:hanging="360"/>
      </w:pPr>
      <w:rPr>
        <w:rFonts w:ascii="Courier New" w:hAnsi="Courier New" w:cs="Courier New" w:hint="default"/>
      </w:rPr>
    </w:lvl>
    <w:lvl w:ilvl="2" w:tplc="04190005" w:tentative="1">
      <w:start w:val="1"/>
      <w:numFmt w:val="bullet"/>
      <w:lvlText w:val=""/>
      <w:lvlJc w:val="left"/>
      <w:pPr>
        <w:ind w:left="6165" w:hanging="360"/>
      </w:pPr>
      <w:rPr>
        <w:rFonts w:ascii="Wingdings" w:hAnsi="Wingdings" w:hint="default"/>
      </w:rPr>
    </w:lvl>
    <w:lvl w:ilvl="3" w:tplc="04190001" w:tentative="1">
      <w:start w:val="1"/>
      <w:numFmt w:val="bullet"/>
      <w:lvlText w:val=""/>
      <w:lvlJc w:val="left"/>
      <w:pPr>
        <w:ind w:left="6885" w:hanging="360"/>
      </w:pPr>
      <w:rPr>
        <w:rFonts w:ascii="Symbol" w:hAnsi="Symbol" w:hint="default"/>
      </w:rPr>
    </w:lvl>
    <w:lvl w:ilvl="4" w:tplc="04190003" w:tentative="1">
      <w:start w:val="1"/>
      <w:numFmt w:val="bullet"/>
      <w:lvlText w:val="o"/>
      <w:lvlJc w:val="left"/>
      <w:pPr>
        <w:ind w:left="7605" w:hanging="360"/>
      </w:pPr>
      <w:rPr>
        <w:rFonts w:ascii="Courier New" w:hAnsi="Courier New" w:cs="Courier New" w:hint="default"/>
      </w:rPr>
    </w:lvl>
    <w:lvl w:ilvl="5" w:tplc="04190005" w:tentative="1">
      <w:start w:val="1"/>
      <w:numFmt w:val="bullet"/>
      <w:lvlText w:val=""/>
      <w:lvlJc w:val="left"/>
      <w:pPr>
        <w:ind w:left="8325" w:hanging="360"/>
      </w:pPr>
      <w:rPr>
        <w:rFonts w:ascii="Wingdings" w:hAnsi="Wingdings" w:hint="default"/>
      </w:rPr>
    </w:lvl>
    <w:lvl w:ilvl="6" w:tplc="04190001" w:tentative="1">
      <w:start w:val="1"/>
      <w:numFmt w:val="bullet"/>
      <w:lvlText w:val=""/>
      <w:lvlJc w:val="left"/>
      <w:pPr>
        <w:ind w:left="9045" w:hanging="360"/>
      </w:pPr>
      <w:rPr>
        <w:rFonts w:ascii="Symbol" w:hAnsi="Symbol" w:hint="default"/>
      </w:rPr>
    </w:lvl>
    <w:lvl w:ilvl="7" w:tplc="04190003" w:tentative="1">
      <w:start w:val="1"/>
      <w:numFmt w:val="bullet"/>
      <w:lvlText w:val="o"/>
      <w:lvlJc w:val="left"/>
      <w:pPr>
        <w:ind w:left="9765" w:hanging="360"/>
      </w:pPr>
      <w:rPr>
        <w:rFonts w:ascii="Courier New" w:hAnsi="Courier New" w:cs="Courier New" w:hint="default"/>
      </w:rPr>
    </w:lvl>
    <w:lvl w:ilvl="8" w:tplc="04190005" w:tentative="1">
      <w:start w:val="1"/>
      <w:numFmt w:val="bullet"/>
      <w:lvlText w:val=""/>
      <w:lvlJc w:val="left"/>
      <w:pPr>
        <w:ind w:left="10485" w:hanging="360"/>
      </w:pPr>
      <w:rPr>
        <w:rFonts w:ascii="Wingdings" w:hAnsi="Wingdings" w:hint="default"/>
      </w:rPr>
    </w:lvl>
  </w:abstractNum>
  <w:abstractNum w:abstractNumId="14">
    <w:nsid w:val="5BF22065"/>
    <w:multiLevelType w:val="hybridMultilevel"/>
    <w:tmpl w:val="1326FE54"/>
    <w:lvl w:ilvl="0" w:tplc="777442FC">
      <w:start w:val="2"/>
      <w:numFmt w:val="bullet"/>
      <w:lvlText w:val="-"/>
      <w:lvlJc w:val="left"/>
      <w:pPr>
        <w:ind w:left="4470" w:hanging="360"/>
      </w:pPr>
      <w:rPr>
        <w:rFonts w:ascii="Calibri" w:eastAsiaTheme="minorEastAsia" w:hAnsi="Calibri" w:cstheme="minorBidi" w:hint="default"/>
      </w:rPr>
    </w:lvl>
    <w:lvl w:ilvl="1" w:tplc="04190003" w:tentative="1">
      <w:start w:val="1"/>
      <w:numFmt w:val="bullet"/>
      <w:lvlText w:val="o"/>
      <w:lvlJc w:val="left"/>
      <w:pPr>
        <w:ind w:left="5190" w:hanging="360"/>
      </w:pPr>
      <w:rPr>
        <w:rFonts w:ascii="Courier New" w:hAnsi="Courier New" w:cs="Courier New" w:hint="default"/>
      </w:rPr>
    </w:lvl>
    <w:lvl w:ilvl="2" w:tplc="04190005" w:tentative="1">
      <w:start w:val="1"/>
      <w:numFmt w:val="bullet"/>
      <w:lvlText w:val=""/>
      <w:lvlJc w:val="left"/>
      <w:pPr>
        <w:ind w:left="5910" w:hanging="360"/>
      </w:pPr>
      <w:rPr>
        <w:rFonts w:ascii="Wingdings" w:hAnsi="Wingdings" w:hint="default"/>
      </w:rPr>
    </w:lvl>
    <w:lvl w:ilvl="3" w:tplc="04190001" w:tentative="1">
      <w:start w:val="1"/>
      <w:numFmt w:val="bullet"/>
      <w:lvlText w:val=""/>
      <w:lvlJc w:val="left"/>
      <w:pPr>
        <w:ind w:left="6630" w:hanging="360"/>
      </w:pPr>
      <w:rPr>
        <w:rFonts w:ascii="Symbol" w:hAnsi="Symbol" w:hint="default"/>
      </w:rPr>
    </w:lvl>
    <w:lvl w:ilvl="4" w:tplc="04190003" w:tentative="1">
      <w:start w:val="1"/>
      <w:numFmt w:val="bullet"/>
      <w:lvlText w:val="o"/>
      <w:lvlJc w:val="left"/>
      <w:pPr>
        <w:ind w:left="7350" w:hanging="360"/>
      </w:pPr>
      <w:rPr>
        <w:rFonts w:ascii="Courier New" w:hAnsi="Courier New" w:cs="Courier New" w:hint="default"/>
      </w:rPr>
    </w:lvl>
    <w:lvl w:ilvl="5" w:tplc="04190005" w:tentative="1">
      <w:start w:val="1"/>
      <w:numFmt w:val="bullet"/>
      <w:lvlText w:val=""/>
      <w:lvlJc w:val="left"/>
      <w:pPr>
        <w:ind w:left="8070" w:hanging="360"/>
      </w:pPr>
      <w:rPr>
        <w:rFonts w:ascii="Wingdings" w:hAnsi="Wingdings" w:hint="default"/>
      </w:rPr>
    </w:lvl>
    <w:lvl w:ilvl="6" w:tplc="04190001" w:tentative="1">
      <w:start w:val="1"/>
      <w:numFmt w:val="bullet"/>
      <w:lvlText w:val=""/>
      <w:lvlJc w:val="left"/>
      <w:pPr>
        <w:ind w:left="8790" w:hanging="360"/>
      </w:pPr>
      <w:rPr>
        <w:rFonts w:ascii="Symbol" w:hAnsi="Symbol" w:hint="default"/>
      </w:rPr>
    </w:lvl>
    <w:lvl w:ilvl="7" w:tplc="04190003" w:tentative="1">
      <w:start w:val="1"/>
      <w:numFmt w:val="bullet"/>
      <w:lvlText w:val="o"/>
      <w:lvlJc w:val="left"/>
      <w:pPr>
        <w:ind w:left="9510" w:hanging="360"/>
      </w:pPr>
      <w:rPr>
        <w:rFonts w:ascii="Courier New" w:hAnsi="Courier New" w:cs="Courier New" w:hint="default"/>
      </w:rPr>
    </w:lvl>
    <w:lvl w:ilvl="8" w:tplc="04190005" w:tentative="1">
      <w:start w:val="1"/>
      <w:numFmt w:val="bullet"/>
      <w:lvlText w:val=""/>
      <w:lvlJc w:val="left"/>
      <w:pPr>
        <w:ind w:left="10230" w:hanging="360"/>
      </w:pPr>
      <w:rPr>
        <w:rFonts w:ascii="Wingdings" w:hAnsi="Wingdings" w:hint="default"/>
      </w:rPr>
    </w:lvl>
  </w:abstractNum>
  <w:abstractNum w:abstractNumId="15">
    <w:nsid w:val="5CDC23FD"/>
    <w:multiLevelType w:val="hybridMultilevel"/>
    <w:tmpl w:val="3B92D934"/>
    <w:lvl w:ilvl="0" w:tplc="6D721D7A">
      <w:start w:val="7"/>
      <w:numFmt w:val="bullet"/>
      <w:lvlText w:val="-"/>
      <w:lvlJc w:val="left"/>
      <w:pPr>
        <w:ind w:left="3885" w:hanging="360"/>
      </w:pPr>
      <w:rPr>
        <w:rFonts w:ascii="Calibri" w:eastAsiaTheme="minorEastAsia" w:hAnsi="Calibri" w:cstheme="minorBidi" w:hint="default"/>
      </w:rPr>
    </w:lvl>
    <w:lvl w:ilvl="1" w:tplc="04190003" w:tentative="1">
      <w:start w:val="1"/>
      <w:numFmt w:val="bullet"/>
      <w:lvlText w:val="o"/>
      <w:lvlJc w:val="left"/>
      <w:pPr>
        <w:ind w:left="4605" w:hanging="360"/>
      </w:pPr>
      <w:rPr>
        <w:rFonts w:ascii="Courier New" w:hAnsi="Courier New" w:cs="Courier New" w:hint="default"/>
      </w:rPr>
    </w:lvl>
    <w:lvl w:ilvl="2" w:tplc="04190005" w:tentative="1">
      <w:start w:val="1"/>
      <w:numFmt w:val="bullet"/>
      <w:lvlText w:val=""/>
      <w:lvlJc w:val="left"/>
      <w:pPr>
        <w:ind w:left="5325" w:hanging="360"/>
      </w:pPr>
      <w:rPr>
        <w:rFonts w:ascii="Wingdings" w:hAnsi="Wingdings" w:hint="default"/>
      </w:rPr>
    </w:lvl>
    <w:lvl w:ilvl="3" w:tplc="04190001" w:tentative="1">
      <w:start w:val="1"/>
      <w:numFmt w:val="bullet"/>
      <w:lvlText w:val=""/>
      <w:lvlJc w:val="left"/>
      <w:pPr>
        <w:ind w:left="6045" w:hanging="360"/>
      </w:pPr>
      <w:rPr>
        <w:rFonts w:ascii="Symbol" w:hAnsi="Symbol" w:hint="default"/>
      </w:rPr>
    </w:lvl>
    <w:lvl w:ilvl="4" w:tplc="04190003" w:tentative="1">
      <w:start w:val="1"/>
      <w:numFmt w:val="bullet"/>
      <w:lvlText w:val="o"/>
      <w:lvlJc w:val="left"/>
      <w:pPr>
        <w:ind w:left="6765" w:hanging="360"/>
      </w:pPr>
      <w:rPr>
        <w:rFonts w:ascii="Courier New" w:hAnsi="Courier New" w:cs="Courier New" w:hint="default"/>
      </w:rPr>
    </w:lvl>
    <w:lvl w:ilvl="5" w:tplc="04190005" w:tentative="1">
      <w:start w:val="1"/>
      <w:numFmt w:val="bullet"/>
      <w:lvlText w:val=""/>
      <w:lvlJc w:val="left"/>
      <w:pPr>
        <w:ind w:left="7485" w:hanging="360"/>
      </w:pPr>
      <w:rPr>
        <w:rFonts w:ascii="Wingdings" w:hAnsi="Wingdings" w:hint="default"/>
      </w:rPr>
    </w:lvl>
    <w:lvl w:ilvl="6" w:tplc="04190001" w:tentative="1">
      <w:start w:val="1"/>
      <w:numFmt w:val="bullet"/>
      <w:lvlText w:val=""/>
      <w:lvlJc w:val="left"/>
      <w:pPr>
        <w:ind w:left="8205" w:hanging="360"/>
      </w:pPr>
      <w:rPr>
        <w:rFonts w:ascii="Symbol" w:hAnsi="Symbol" w:hint="default"/>
      </w:rPr>
    </w:lvl>
    <w:lvl w:ilvl="7" w:tplc="04190003" w:tentative="1">
      <w:start w:val="1"/>
      <w:numFmt w:val="bullet"/>
      <w:lvlText w:val="o"/>
      <w:lvlJc w:val="left"/>
      <w:pPr>
        <w:ind w:left="8925" w:hanging="360"/>
      </w:pPr>
      <w:rPr>
        <w:rFonts w:ascii="Courier New" w:hAnsi="Courier New" w:cs="Courier New" w:hint="default"/>
      </w:rPr>
    </w:lvl>
    <w:lvl w:ilvl="8" w:tplc="04190005" w:tentative="1">
      <w:start w:val="1"/>
      <w:numFmt w:val="bullet"/>
      <w:lvlText w:val=""/>
      <w:lvlJc w:val="left"/>
      <w:pPr>
        <w:ind w:left="9645" w:hanging="360"/>
      </w:pPr>
      <w:rPr>
        <w:rFonts w:ascii="Wingdings" w:hAnsi="Wingdings" w:hint="default"/>
      </w:rPr>
    </w:lvl>
  </w:abstractNum>
  <w:abstractNum w:abstractNumId="16">
    <w:nsid w:val="5D2E0ACA"/>
    <w:multiLevelType w:val="multilevel"/>
    <w:tmpl w:val="50623BE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B7B1884"/>
    <w:multiLevelType w:val="hybridMultilevel"/>
    <w:tmpl w:val="63D8E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EF72BB"/>
    <w:multiLevelType w:val="multilevel"/>
    <w:tmpl w:val="9C88871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201D31"/>
    <w:multiLevelType w:val="multilevel"/>
    <w:tmpl w:val="88A22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E910F89"/>
    <w:multiLevelType w:val="hybridMultilevel"/>
    <w:tmpl w:val="A802EAFC"/>
    <w:lvl w:ilvl="0" w:tplc="CC349C16">
      <w:start w:val="2"/>
      <w:numFmt w:val="bullet"/>
      <w:lvlText w:val="-"/>
      <w:lvlJc w:val="left"/>
      <w:pPr>
        <w:ind w:left="4680" w:hanging="360"/>
      </w:pPr>
      <w:rPr>
        <w:rFonts w:ascii="Calibri" w:eastAsiaTheme="minorEastAsia" w:hAnsi="Calibri" w:cstheme="minorBidi" w:hint="default"/>
      </w:rPr>
    </w:lvl>
    <w:lvl w:ilvl="1" w:tplc="04190003" w:tentative="1">
      <w:start w:val="1"/>
      <w:numFmt w:val="bullet"/>
      <w:lvlText w:val="o"/>
      <w:lvlJc w:val="left"/>
      <w:pPr>
        <w:ind w:left="5400" w:hanging="360"/>
      </w:pPr>
      <w:rPr>
        <w:rFonts w:ascii="Courier New" w:hAnsi="Courier New" w:cs="Courier New" w:hint="default"/>
      </w:rPr>
    </w:lvl>
    <w:lvl w:ilvl="2" w:tplc="04190005" w:tentative="1">
      <w:start w:val="1"/>
      <w:numFmt w:val="bullet"/>
      <w:lvlText w:val=""/>
      <w:lvlJc w:val="left"/>
      <w:pPr>
        <w:ind w:left="6120" w:hanging="360"/>
      </w:pPr>
      <w:rPr>
        <w:rFonts w:ascii="Wingdings" w:hAnsi="Wingdings" w:hint="default"/>
      </w:rPr>
    </w:lvl>
    <w:lvl w:ilvl="3" w:tplc="04190001" w:tentative="1">
      <w:start w:val="1"/>
      <w:numFmt w:val="bullet"/>
      <w:lvlText w:val=""/>
      <w:lvlJc w:val="left"/>
      <w:pPr>
        <w:ind w:left="6840" w:hanging="360"/>
      </w:pPr>
      <w:rPr>
        <w:rFonts w:ascii="Symbol" w:hAnsi="Symbol" w:hint="default"/>
      </w:rPr>
    </w:lvl>
    <w:lvl w:ilvl="4" w:tplc="04190003" w:tentative="1">
      <w:start w:val="1"/>
      <w:numFmt w:val="bullet"/>
      <w:lvlText w:val="o"/>
      <w:lvlJc w:val="left"/>
      <w:pPr>
        <w:ind w:left="7560" w:hanging="360"/>
      </w:pPr>
      <w:rPr>
        <w:rFonts w:ascii="Courier New" w:hAnsi="Courier New" w:cs="Courier New" w:hint="default"/>
      </w:rPr>
    </w:lvl>
    <w:lvl w:ilvl="5" w:tplc="04190005" w:tentative="1">
      <w:start w:val="1"/>
      <w:numFmt w:val="bullet"/>
      <w:lvlText w:val=""/>
      <w:lvlJc w:val="left"/>
      <w:pPr>
        <w:ind w:left="8280" w:hanging="360"/>
      </w:pPr>
      <w:rPr>
        <w:rFonts w:ascii="Wingdings" w:hAnsi="Wingdings" w:hint="default"/>
      </w:rPr>
    </w:lvl>
    <w:lvl w:ilvl="6" w:tplc="04190001" w:tentative="1">
      <w:start w:val="1"/>
      <w:numFmt w:val="bullet"/>
      <w:lvlText w:val=""/>
      <w:lvlJc w:val="left"/>
      <w:pPr>
        <w:ind w:left="9000" w:hanging="360"/>
      </w:pPr>
      <w:rPr>
        <w:rFonts w:ascii="Symbol" w:hAnsi="Symbol" w:hint="default"/>
      </w:rPr>
    </w:lvl>
    <w:lvl w:ilvl="7" w:tplc="04190003" w:tentative="1">
      <w:start w:val="1"/>
      <w:numFmt w:val="bullet"/>
      <w:lvlText w:val="o"/>
      <w:lvlJc w:val="left"/>
      <w:pPr>
        <w:ind w:left="9720" w:hanging="360"/>
      </w:pPr>
      <w:rPr>
        <w:rFonts w:ascii="Courier New" w:hAnsi="Courier New" w:cs="Courier New" w:hint="default"/>
      </w:rPr>
    </w:lvl>
    <w:lvl w:ilvl="8" w:tplc="04190005" w:tentative="1">
      <w:start w:val="1"/>
      <w:numFmt w:val="bullet"/>
      <w:lvlText w:val=""/>
      <w:lvlJc w:val="left"/>
      <w:pPr>
        <w:ind w:left="10440" w:hanging="360"/>
      </w:pPr>
      <w:rPr>
        <w:rFonts w:ascii="Wingdings" w:hAnsi="Wingdings" w:hint="default"/>
      </w:rPr>
    </w:lvl>
  </w:abstractNum>
  <w:abstractNum w:abstractNumId="21">
    <w:nsid w:val="72E32CD5"/>
    <w:multiLevelType w:val="hybridMultilevel"/>
    <w:tmpl w:val="D7462510"/>
    <w:lvl w:ilvl="0" w:tplc="30F6A176">
      <w:start w:val="2"/>
      <w:numFmt w:val="bullet"/>
      <w:lvlText w:val="-"/>
      <w:lvlJc w:val="left"/>
      <w:pPr>
        <w:ind w:left="4680" w:hanging="360"/>
      </w:pPr>
      <w:rPr>
        <w:rFonts w:ascii="Calibri" w:eastAsiaTheme="minorEastAsia" w:hAnsi="Calibri" w:cstheme="minorBidi" w:hint="default"/>
      </w:rPr>
    </w:lvl>
    <w:lvl w:ilvl="1" w:tplc="04190003" w:tentative="1">
      <w:start w:val="1"/>
      <w:numFmt w:val="bullet"/>
      <w:lvlText w:val="o"/>
      <w:lvlJc w:val="left"/>
      <w:pPr>
        <w:ind w:left="5400" w:hanging="360"/>
      </w:pPr>
      <w:rPr>
        <w:rFonts w:ascii="Courier New" w:hAnsi="Courier New" w:cs="Courier New" w:hint="default"/>
      </w:rPr>
    </w:lvl>
    <w:lvl w:ilvl="2" w:tplc="04190005" w:tentative="1">
      <w:start w:val="1"/>
      <w:numFmt w:val="bullet"/>
      <w:lvlText w:val=""/>
      <w:lvlJc w:val="left"/>
      <w:pPr>
        <w:ind w:left="6120" w:hanging="360"/>
      </w:pPr>
      <w:rPr>
        <w:rFonts w:ascii="Wingdings" w:hAnsi="Wingdings" w:hint="default"/>
      </w:rPr>
    </w:lvl>
    <w:lvl w:ilvl="3" w:tplc="04190001" w:tentative="1">
      <w:start w:val="1"/>
      <w:numFmt w:val="bullet"/>
      <w:lvlText w:val=""/>
      <w:lvlJc w:val="left"/>
      <w:pPr>
        <w:ind w:left="6840" w:hanging="360"/>
      </w:pPr>
      <w:rPr>
        <w:rFonts w:ascii="Symbol" w:hAnsi="Symbol" w:hint="default"/>
      </w:rPr>
    </w:lvl>
    <w:lvl w:ilvl="4" w:tplc="04190003" w:tentative="1">
      <w:start w:val="1"/>
      <w:numFmt w:val="bullet"/>
      <w:lvlText w:val="o"/>
      <w:lvlJc w:val="left"/>
      <w:pPr>
        <w:ind w:left="7560" w:hanging="360"/>
      </w:pPr>
      <w:rPr>
        <w:rFonts w:ascii="Courier New" w:hAnsi="Courier New" w:cs="Courier New" w:hint="default"/>
      </w:rPr>
    </w:lvl>
    <w:lvl w:ilvl="5" w:tplc="04190005" w:tentative="1">
      <w:start w:val="1"/>
      <w:numFmt w:val="bullet"/>
      <w:lvlText w:val=""/>
      <w:lvlJc w:val="left"/>
      <w:pPr>
        <w:ind w:left="8280" w:hanging="360"/>
      </w:pPr>
      <w:rPr>
        <w:rFonts w:ascii="Wingdings" w:hAnsi="Wingdings" w:hint="default"/>
      </w:rPr>
    </w:lvl>
    <w:lvl w:ilvl="6" w:tplc="04190001" w:tentative="1">
      <w:start w:val="1"/>
      <w:numFmt w:val="bullet"/>
      <w:lvlText w:val=""/>
      <w:lvlJc w:val="left"/>
      <w:pPr>
        <w:ind w:left="9000" w:hanging="360"/>
      </w:pPr>
      <w:rPr>
        <w:rFonts w:ascii="Symbol" w:hAnsi="Symbol" w:hint="default"/>
      </w:rPr>
    </w:lvl>
    <w:lvl w:ilvl="7" w:tplc="04190003" w:tentative="1">
      <w:start w:val="1"/>
      <w:numFmt w:val="bullet"/>
      <w:lvlText w:val="o"/>
      <w:lvlJc w:val="left"/>
      <w:pPr>
        <w:ind w:left="9720" w:hanging="360"/>
      </w:pPr>
      <w:rPr>
        <w:rFonts w:ascii="Courier New" w:hAnsi="Courier New" w:cs="Courier New" w:hint="default"/>
      </w:rPr>
    </w:lvl>
    <w:lvl w:ilvl="8" w:tplc="04190005" w:tentative="1">
      <w:start w:val="1"/>
      <w:numFmt w:val="bullet"/>
      <w:lvlText w:val=""/>
      <w:lvlJc w:val="left"/>
      <w:pPr>
        <w:ind w:left="10440" w:hanging="360"/>
      </w:pPr>
      <w:rPr>
        <w:rFonts w:ascii="Wingdings" w:hAnsi="Wingdings" w:hint="default"/>
      </w:rPr>
    </w:lvl>
  </w:abstractNum>
  <w:abstractNum w:abstractNumId="22">
    <w:nsid w:val="742B61B4"/>
    <w:multiLevelType w:val="hybridMultilevel"/>
    <w:tmpl w:val="8834C210"/>
    <w:lvl w:ilvl="0" w:tplc="F02E94C4">
      <w:start w:val="5"/>
      <w:numFmt w:val="bullet"/>
      <w:lvlText w:val="-"/>
      <w:lvlJc w:val="left"/>
      <w:pPr>
        <w:ind w:left="4425" w:hanging="360"/>
      </w:pPr>
      <w:rPr>
        <w:rFonts w:ascii="Calibri" w:eastAsiaTheme="minorEastAsia" w:hAnsi="Calibri" w:cstheme="minorBidi" w:hint="default"/>
      </w:rPr>
    </w:lvl>
    <w:lvl w:ilvl="1" w:tplc="04190003" w:tentative="1">
      <w:start w:val="1"/>
      <w:numFmt w:val="bullet"/>
      <w:lvlText w:val="o"/>
      <w:lvlJc w:val="left"/>
      <w:pPr>
        <w:ind w:left="5145" w:hanging="360"/>
      </w:pPr>
      <w:rPr>
        <w:rFonts w:ascii="Courier New" w:hAnsi="Courier New" w:cs="Courier New" w:hint="default"/>
      </w:rPr>
    </w:lvl>
    <w:lvl w:ilvl="2" w:tplc="04190005" w:tentative="1">
      <w:start w:val="1"/>
      <w:numFmt w:val="bullet"/>
      <w:lvlText w:val=""/>
      <w:lvlJc w:val="left"/>
      <w:pPr>
        <w:ind w:left="5865" w:hanging="360"/>
      </w:pPr>
      <w:rPr>
        <w:rFonts w:ascii="Wingdings" w:hAnsi="Wingdings" w:hint="default"/>
      </w:rPr>
    </w:lvl>
    <w:lvl w:ilvl="3" w:tplc="04190001" w:tentative="1">
      <w:start w:val="1"/>
      <w:numFmt w:val="bullet"/>
      <w:lvlText w:val=""/>
      <w:lvlJc w:val="left"/>
      <w:pPr>
        <w:ind w:left="6585" w:hanging="360"/>
      </w:pPr>
      <w:rPr>
        <w:rFonts w:ascii="Symbol" w:hAnsi="Symbol" w:hint="default"/>
      </w:rPr>
    </w:lvl>
    <w:lvl w:ilvl="4" w:tplc="04190003" w:tentative="1">
      <w:start w:val="1"/>
      <w:numFmt w:val="bullet"/>
      <w:lvlText w:val="o"/>
      <w:lvlJc w:val="left"/>
      <w:pPr>
        <w:ind w:left="7305" w:hanging="360"/>
      </w:pPr>
      <w:rPr>
        <w:rFonts w:ascii="Courier New" w:hAnsi="Courier New" w:cs="Courier New" w:hint="default"/>
      </w:rPr>
    </w:lvl>
    <w:lvl w:ilvl="5" w:tplc="04190005" w:tentative="1">
      <w:start w:val="1"/>
      <w:numFmt w:val="bullet"/>
      <w:lvlText w:val=""/>
      <w:lvlJc w:val="left"/>
      <w:pPr>
        <w:ind w:left="8025" w:hanging="360"/>
      </w:pPr>
      <w:rPr>
        <w:rFonts w:ascii="Wingdings" w:hAnsi="Wingdings" w:hint="default"/>
      </w:rPr>
    </w:lvl>
    <w:lvl w:ilvl="6" w:tplc="04190001" w:tentative="1">
      <w:start w:val="1"/>
      <w:numFmt w:val="bullet"/>
      <w:lvlText w:val=""/>
      <w:lvlJc w:val="left"/>
      <w:pPr>
        <w:ind w:left="8745" w:hanging="360"/>
      </w:pPr>
      <w:rPr>
        <w:rFonts w:ascii="Symbol" w:hAnsi="Symbol" w:hint="default"/>
      </w:rPr>
    </w:lvl>
    <w:lvl w:ilvl="7" w:tplc="04190003" w:tentative="1">
      <w:start w:val="1"/>
      <w:numFmt w:val="bullet"/>
      <w:lvlText w:val="o"/>
      <w:lvlJc w:val="left"/>
      <w:pPr>
        <w:ind w:left="9465" w:hanging="360"/>
      </w:pPr>
      <w:rPr>
        <w:rFonts w:ascii="Courier New" w:hAnsi="Courier New" w:cs="Courier New" w:hint="default"/>
      </w:rPr>
    </w:lvl>
    <w:lvl w:ilvl="8" w:tplc="04190005" w:tentative="1">
      <w:start w:val="1"/>
      <w:numFmt w:val="bullet"/>
      <w:lvlText w:val=""/>
      <w:lvlJc w:val="left"/>
      <w:pPr>
        <w:ind w:left="10185" w:hanging="360"/>
      </w:pPr>
      <w:rPr>
        <w:rFonts w:ascii="Wingdings" w:hAnsi="Wingdings" w:hint="default"/>
      </w:rPr>
    </w:lvl>
  </w:abstractNum>
  <w:num w:numId="1">
    <w:abstractNumId w:val="19"/>
  </w:num>
  <w:num w:numId="2">
    <w:abstractNumId w:val="12"/>
  </w:num>
  <w:num w:numId="3">
    <w:abstractNumId w:val="2"/>
  </w:num>
  <w:num w:numId="4">
    <w:abstractNumId w:val="18"/>
  </w:num>
  <w:num w:numId="5">
    <w:abstractNumId w:val="16"/>
  </w:num>
  <w:num w:numId="6">
    <w:abstractNumId w:val="13"/>
  </w:num>
  <w:num w:numId="7">
    <w:abstractNumId w:val="20"/>
  </w:num>
  <w:num w:numId="8">
    <w:abstractNumId w:val="21"/>
  </w:num>
  <w:num w:numId="9">
    <w:abstractNumId w:val="8"/>
  </w:num>
  <w:num w:numId="10">
    <w:abstractNumId w:val="3"/>
  </w:num>
  <w:num w:numId="11">
    <w:abstractNumId w:val="0"/>
  </w:num>
  <w:num w:numId="12">
    <w:abstractNumId w:val="5"/>
  </w:num>
  <w:num w:numId="13">
    <w:abstractNumId w:val="1"/>
  </w:num>
  <w:num w:numId="14">
    <w:abstractNumId w:val="15"/>
  </w:num>
  <w:num w:numId="15">
    <w:abstractNumId w:val="4"/>
  </w:num>
  <w:num w:numId="16">
    <w:abstractNumId w:val="14"/>
  </w:num>
  <w:num w:numId="17">
    <w:abstractNumId w:val="6"/>
  </w:num>
  <w:num w:numId="18">
    <w:abstractNumId w:val="11"/>
  </w:num>
  <w:num w:numId="19">
    <w:abstractNumId w:val="22"/>
  </w:num>
  <w:num w:numId="20">
    <w:abstractNumId w:val="9"/>
  </w:num>
  <w:num w:numId="21">
    <w:abstractNumId w:val="10"/>
  </w:num>
  <w:num w:numId="22">
    <w:abstractNumId w:val="17"/>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characterSpacingControl w:val="doNotCompress"/>
  <w:compat>
    <w:useFELayout/>
  </w:compat>
  <w:rsids>
    <w:rsidRoot w:val="00815B03"/>
    <w:rsid w:val="0002125F"/>
    <w:rsid w:val="00032329"/>
    <w:rsid w:val="000538F4"/>
    <w:rsid w:val="00063546"/>
    <w:rsid w:val="00077EAC"/>
    <w:rsid w:val="00092326"/>
    <w:rsid w:val="000A171B"/>
    <w:rsid w:val="000C6E05"/>
    <w:rsid w:val="000C7F9A"/>
    <w:rsid w:val="000D415B"/>
    <w:rsid w:val="000E0CD5"/>
    <w:rsid w:val="001125E4"/>
    <w:rsid w:val="00123983"/>
    <w:rsid w:val="0014294A"/>
    <w:rsid w:val="00147405"/>
    <w:rsid w:val="001579DB"/>
    <w:rsid w:val="00166696"/>
    <w:rsid w:val="00166D6C"/>
    <w:rsid w:val="00186273"/>
    <w:rsid w:val="001A3541"/>
    <w:rsid w:val="001B1971"/>
    <w:rsid w:val="001E3C4D"/>
    <w:rsid w:val="001F0198"/>
    <w:rsid w:val="001F529E"/>
    <w:rsid w:val="00204C2F"/>
    <w:rsid w:val="00220977"/>
    <w:rsid w:val="00223D1C"/>
    <w:rsid w:val="002340C2"/>
    <w:rsid w:val="00236CBE"/>
    <w:rsid w:val="00260B1E"/>
    <w:rsid w:val="00281E65"/>
    <w:rsid w:val="00287C8F"/>
    <w:rsid w:val="00292CBB"/>
    <w:rsid w:val="002A1814"/>
    <w:rsid w:val="002B3590"/>
    <w:rsid w:val="002C6D5C"/>
    <w:rsid w:val="002C6D72"/>
    <w:rsid w:val="002E1568"/>
    <w:rsid w:val="002E2D70"/>
    <w:rsid w:val="002E3DEC"/>
    <w:rsid w:val="002F1174"/>
    <w:rsid w:val="002F5C46"/>
    <w:rsid w:val="00303E74"/>
    <w:rsid w:val="003041D6"/>
    <w:rsid w:val="00305701"/>
    <w:rsid w:val="00306722"/>
    <w:rsid w:val="00311640"/>
    <w:rsid w:val="00323464"/>
    <w:rsid w:val="003363F8"/>
    <w:rsid w:val="00344492"/>
    <w:rsid w:val="003523AB"/>
    <w:rsid w:val="00356CD6"/>
    <w:rsid w:val="00370D1D"/>
    <w:rsid w:val="003B3B82"/>
    <w:rsid w:val="003C00D4"/>
    <w:rsid w:val="003C0250"/>
    <w:rsid w:val="003C2830"/>
    <w:rsid w:val="003D10DC"/>
    <w:rsid w:val="003D257D"/>
    <w:rsid w:val="003E415A"/>
    <w:rsid w:val="003F2E9F"/>
    <w:rsid w:val="004002A2"/>
    <w:rsid w:val="004039DB"/>
    <w:rsid w:val="00404048"/>
    <w:rsid w:val="00404641"/>
    <w:rsid w:val="00415A77"/>
    <w:rsid w:val="004470D1"/>
    <w:rsid w:val="004553AF"/>
    <w:rsid w:val="00463365"/>
    <w:rsid w:val="00481FD4"/>
    <w:rsid w:val="004A3795"/>
    <w:rsid w:val="004B2B99"/>
    <w:rsid w:val="004C08AF"/>
    <w:rsid w:val="004D7916"/>
    <w:rsid w:val="004E1C41"/>
    <w:rsid w:val="004F5A8D"/>
    <w:rsid w:val="00501D40"/>
    <w:rsid w:val="0050357E"/>
    <w:rsid w:val="005335A7"/>
    <w:rsid w:val="0057206F"/>
    <w:rsid w:val="005953A0"/>
    <w:rsid w:val="005B727E"/>
    <w:rsid w:val="005E1393"/>
    <w:rsid w:val="005E34B7"/>
    <w:rsid w:val="0060140C"/>
    <w:rsid w:val="00602A9B"/>
    <w:rsid w:val="0060453C"/>
    <w:rsid w:val="00620CB7"/>
    <w:rsid w:val="00623B13"/>
    <w:rsid w:val="00624FC5"/>
    <w:rsid w:val="006305B3"/>
    <w:rsid w:val="00632629"/>
    <w:rsid w:val="00636D01"/>
    <w:rsid w:val="0067061C"/>
    <w:rsid w:val="006763AB"/>
    <w:rsid w:val="00683209"/>
    <w:rsid w:val="006A2210"/>
    <w:rsid w:val="006B43D2"/>
    <w:rsid w:val="006E445D"/>
    <w:rsid w:val="006E4E22"/>
    <w:rsid w:val="006E4F38"/>
    <w:rsid w:val="0070325B"/>
    <w:rsid w:val="00707BF8"/>
    <w:rsid w:val="0072026A"/>
    <w:rsid w:val="00731045"/>
    <w:rsid w:val="00756BB1"/>
    <w:rsid w:val="007631D5"/>
    <w:rsid w:val="00766739"/>
    <w:rsid w:val="0078618A"/>
    <w:rsid w:val="00792609"/>
    <w:rsid w:val="007A212F"/>
    <w:rsid w:val="007A3D9D"/>
    <w:rsid w:val="007B2F4D"/>
    <w:rsid w:val="007B6DB1"/>
    <w:rsid w:val="007C0841"/>
    <w:rsid w:val="007C3787"/>
    <w:rsid w:val="007D0793"/>
    <w:rsid w:val="007D66BF"/>
    <w:rsid w:val="007D6A52"/>
    <w:rsid w:val="007E00A3"/>
    <w:rsid w:val="00800ACC"/>
    <w:rsid w:val="00815B03"/>
    <w:rsid w:val="0081797A"/>
    <w:rsid w:val="0082508D"/>
    <w:rsid w:val="00831570"/>
    <w:rsid w:val="00843F47"/>
    <w:rsid w:val="00890123"/>
    <w:rsid w:val="00893A1B"/>
    <w:rsid w:val="008A0DAA"/>
    <w:rsid w:val="008C273D"/>
    <w:rsid w:val="008C49BD"/>
    <w:rsid w:val="008D6F4F"/>
    <w:rsid w:val="008D7884"/>
    <w:rsid w:val="008F67BA"/>
    <w:rsid w:val="00915F50"/>
    <w:rsid w:val="009233B2"/>
    <w:rsid w:val="00924CAA"/>
    <w:rsid w:val="009464FE"/>
    <w:rsid w:val="0094738A"/>
    <w:rsid w:val="00955180"/>
    <w:rsid w:val="00955FE1"/>
    <w:rsid w:val="009640C5"/>
    <w:rsid w:val="00975B53"/>
    <w:rsid w:val="00982932"/>
    <w:rsid w:val="009A30BA"/>
    <w:rsid w:val="009A42DC"/>
    <w:rsid w:val="009A6658"/>
    <w:rsid w:val="009B1D54"/>
    <w:rsid w:val="009B673D"/>
    <w:rsid w:val="009D18A1"/>
    <w:rsid w:val="009D3FF0"/>
    <w:rsid w:val="009D6315"/>
    <w:rsid w:val="009E66FA"/>
    <w:rsid w:val="00A032F4"/>
    <w:rsid w:val="00A04071"/>
    <w:rsid w:val="00A41B57"/>
    <w:rsid w:val="00A4484F"/>
    <w:rsid w:val="00A562E1"/>
    <w:rsid w:val="00A724D4"/>
    <w:rsid w:val="00A8235C"/>
    <w:rsid w:val="00A95F72"/>
    <w:rsid w:val="00AA1730"/>
    <w:rsid w:val="00AB1894"/>
    <w:rsid w:val="00AB5383"/>
    <w:rsid w:val="00AB7608"/>
    <w:rsid w:val="00AD27B4"/>
    <w:rsid w:val="00AD3E12"/>
    <w:rsid w:val="00AE0D8A"/>
    <w:rsid w:val="00AF26DA"/>
    <w:rsid w:val="00AF2889"/>
    <w:rsid w:val="00AF770E"/>
    <w:rsid w:val="00B049B8"/>
    <w:rsid w:val="00B05124"/>
    <w:rsid w:val="00B12F28"/>
    <w:rsid w:val="00B22E6F"/>
    <w:rsid w:val="00B2462B"/>
    <w:rsid w:val="00B24AD8"/>
    <w:rsid w:val="00B252D8"/>
    <w:rsid w:val="00B35AE4"/>
    <w:rsid w:val="00B64A38"/>
    <w:rsid w:val="00B73EBF"/>
    <w:rsid w:val="00B76AD8"/>
    <w:rsid w:val="00B77617"/>
    <w:rsid w:val="00B80EBC"/>
    <w:rsid w:val="00B913E7"/>
    <w:rsid w:val="00B919D9"/>
    <w:rsid w:val="00B92B93"/>
    <w:rsid w:val="00BA0491"/>
    <w:rsid w:val="00BA293C"/>
    <w:rsid w:val="00BA57DD"/>
    <w:rsid w:val="00BA5970"/>
    <w:rsid w:val="00BB0048"/>
    <w:rsid w:val="00BB1709"/>
    <w:rsid w:val="00BB5515"/>
    <w:rsid w:val="00BC5A4F"/>
    <w:rsid w:val="00BE0248"/>
    <w:rsid w:val="00BE0E4D"/>
    <w:rsid w:val="00BE4A03"/>
    <w:rsid w:val="00BE573A"/>
    <w:rsid w:val="00C00B04"/>
    <w:rsid w:val="00C024A6"/>
    <w:rsid w:val="00C02B02"/>
    <w:rsid w:val="00C049FA"/>
    <w:rsid w:val="00C1537E"/>
    <w:rsid w:val="00C616DB"/>
    <w:rsid w:val="00C61844"/>
    <w:rsid w:val="00C63931"/>
    <w:rsid w:val="00C738BE"/>
    <w:rsid w:val="00C74413"/>
    <w:rsid w:val="00C8110A"/>
    <w:rsid w:val="00C829A5"/>
    <w:rsid w:val="00C863F4"/>
    <w:rsid w:val="00C90A2E"/>
    <w:rsid w:val="00C962E6"/>
    <w:rsid w:val="00C967FE"/>
    <w:rsid w:val="00CA0458"/>
    <w:rsid w:val="00CA2DB8"/>
    <w:rsid w:val="00CC57E7"/>
    <w:rsid w:val="00CF4243"/>
    <w:rsid w:val="00CF7869"/>
    <w:rsid w:val="00D03521"/>
    <w:rsid w:val="00D04DCA"/>
    <w:rsid w:val="00D178BF"/>
    <w:rsid w:val="00D42F44"/>
    <w:rsid w:val="00D52FFC"/>
    <w:rsid w:val="00D625C0"/>
    <w:rsid w:val="00D67D91"/>
    <w:rsid w:val="00D70FD2"/>
    <w:rsid w:val="00D7208D"/>
    <w:rsid w:val="00D7595F"/>
    <w:rsid w:val="00D83930"/>
    <w:rsid w:val="00DA1C21"/>
    <w:rsid w:val="00DB51B9"/>
    <w:rsid w:val="00DD2AD5"/>
    <w:rsid w:val="00DE4C16"/>
    <w:rsid w:val="00DE77E5"/>
    <w:rsid w:val="00DF5555"/>
    <w:rsid w:val="00E2280A"/>
    <w:rsid w:val="00E23E48"/>
    <w:rsid w:val="00E31D47"/>
    <w:rsid w:val="00E40CFE"/>
    <w:rsid w:val="00E415D7"/>
    <w:rsid w:val="00E44C40"/>
    <w:rsid w:val="00E5086C"/>
    <w:rsid w:val="00E50AD5"/>
    <w:rsid w:val="00E60C00"/>
    <w:rsid w:val="00E74055"/>
    <w:rsid w:val="00E9286A"/>
    <w:rsid w:val="00EA1147"/>
    <w:rsid w:val="00EB53AC"/>
    <w:rsid w:val="00EB69E8"/>
    <w:rsid w:val="00ED01A6"/>
    <w:rsid w:val="00EE3EF6"/>
    <w:rsid w:val="00F07D08"/>
    <w:rsid w:val="00F53DBC"/>
    <w:rsid w:val="00F60B5F"/>
    <w:rsid w:val="00F7769E"/>
    <w:rsid w:val="00F83363"/>
    <w:rsid w:val="00F95E89"/>
    <w:rsid w:val="00FB2E1E"/>
    <w:rsid w:val="00FB3E6B"/>
    <w:rsid w:val="00FC03FD"/>
    <w:rsid w:val="00FC1EFA"/>
    <w:rsid w:val="00FD00D0"/>
    <w:rsid w:val="00FE6AFD"/>
    <w:rsid w:val="00FF01FA"/>
    <w:rsid w:val="00FF13E0"/>
    <w:rsid w:val="00FF3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03"/>
  </w:style>
  <w:style w:type="paragraph" w:styleId="1">
    <w:name w:val="heading 1"/>
    <w:basedOn w:val="a"/>
    <w:next w:val="a"/>
    <w:link w:val="10"/>
    <w:uiPriority w:val="9"/>
    <w:qFormat/>
    <w:rsid w:val="00815B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5B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15B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15B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5B0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15B0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15B0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15B0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15B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B03"/>
    <w:pPr>
      <w:spacing w:after="0" w:line="240" w:lineRule="auto"/>
    </w:pPr>
  </w:style>
  <w:style w:type="character" w:customStyle="1" w:styleId="10">
    <w:name w:val="Заголовок 1 Знак"/>
    <w:basedOn w:val="a0"/>
    <w:link w:val="1"/>
    <w:uiPriority w:val="9"/>
    <w:rsid w:val="00815B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15B0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15B0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15B0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15B0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15B0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15B0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15B0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815B03"/>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815B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15B0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15B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15B0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15B03"/>
    <w:rPr>
      <w:b/>
      <w:bCs/>
    </w:rPr>
  </w:style>
  <w:style w:type="character" w:styleId="a9">
    <w:name w:val="Emphasis"/>
    <w:basedOn w:val="a0"/>
    <w:uiPriority w:val="20"/>
    <w:qFormat/>
    <w:rsid w:val="00815B03"/>
    <w:rPr>
      <w:i/>
      <w:iCs/>
    </w:rPr>
  </w:style>
  <w:style w:type="paragraph" w:styleId="aa">
    <w:name w:val="List Paragraph"/>
    <w:basedOn w:val="a"/>
    <w:uiPriority w:val="34"/>
    <w:qFormat/>
    <w:rsid w:val="00815B03"/>
    <w:pPr>
      <w:ind w:left="720"/>
      <w:contextualSpacing/>
    </w:pPr>
  </w:style>
  <w:style w:type="paragraph" w:styleId="21">
    <w:name w:val="Quote"/>
    <w:basedOn w:val="a"/>
    <w:next w:val="a"/>
    <w:link w:val="22"/>
    <w:uiPriority w:val="29"/>
    <w:qFormat/>
    <w:rsid w:val="00815B03"/>
    <w:rPr>
      <w:i/>
      <w:iCs/>
      <w:color w:val="000000" w:themeColor="text1"/>
    </w:rPr>
  </w:style>
  <w:style w:type="character" w:customStyle="1" w:styleId="22">
    <w:name w:val="Цитата 2 Знак"/>
    <w:basedOn w:val="a0"/>
    <w:link w:val="21"/>
    <w:uiPriority w:val="29"/>
    <w:rsid w:val="00815B03"/>
    <w:rPr>
      <w:i/>
      <w:iCs/>
      <w:color w:val="000000" w:themeColor="text1"/>
    </w:rPr>
  </w:style>
  <w:style w:type="paragraph" w:styleId="ab">
    <w:name w:val="Intense Quote"/>
    <w:basedOn w:val="a"/>
    <w:next w:val="a"/>
    <w:link w:val="ac"/>
    <w:uiPriority w:val="30"/>
    <w:qFormat/>
    <w:rsid w:val="00815B0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15B03"/>
    <w:rPr>
      <w:b/>
      <w:bCs/>
      <w:i/>
      <w:iCs/>
      <w:color w:val="4F81BD" w:themeColor="accent1"/>
    </w:rPr>
  </w:style>
  <w:style w:type="character" w:styleId="ad">
    <w:name w:val="Subtle Emphasis"/>
    <w:basedOn w:val="a0"/>
    <w:uiPriority w:val="19"/>
    <w:qFormat/>
    <w:rsid w:val="00815B03"/>
    <w:rPr>
      <w:i/>
      <w:iCs/>
      <w:color w:val="808080" w:themeColor="text1" w:themeTint="7F"/>
    </w:rPr>
  </w:style>
  <w:style w:type="character" w:styleId="ae">
    <w:name w:val="Intense Emphasis"/>
    <w:basedOn w:val="a0"/>
    <w:uiPriority w:val="21"/>
    <w:qFormat/>
    <w:rsid w:val="00815B03"/>
    <w:rPr>
      <w:b/>
      <w:bCs/>
      <w:i/>
      <w:iCs/>
      <w:color w:val="4F81BD" w:themeColor="accent1"/>
    </w:rPr>
  </w:style>
  <w:style w:type="character" w:styleId="af">
    <w:name w:val="Subtle Reference"/>
    <w:basedOn w:val="a0"/>
    <w:uiPriority w:val="31"/>
    <w:qFormat/>
    <w:rsid w:val="00815B03"/>
    <w:rPr>
      <w:smallCaps/>
      <w:color w:val="C0504D" w:themeColor="accent2"/>
      <w:u w:val="single"/>
    </w:rPr>
  </w:style>
  <w:style w:type="character" w:styleId="af0">
    <w:name w:val="Intense Reference"/>
    <w:basedOn w:val="a0"/>
    <w:uiPriority w:val="32"/>
    <w:qFormat/>
    <w:rsid w:val="00815B03"/>
    <w:rPr>
      <w:b/>
      <w:bCs/>
      <w:smallCaps/>
      <w:color w:val="C0504D" w:themeColor="accent2"/>
      <w:spacing w:val="5"/>
      <w:u w:val="single"/>
    </w:rPr>
  </w:style>
  <w:style w:type="character" w:styleId="af1">
    <w:name w:val="Book Title"/>
    <w:basedOn w:val="a0"/>
    <w:uiPriority w:val="33"/>
    <w:qFormat/>
    <w:rsid w:val="00815B03"/>
    <w:rPr>
      <w:b/>
      <w:bCs/>
      <w:smallCaps/>
      <w:spacing w:val="5"/>
    </w:rPr>
  </w:style>
  <w:style w:type="paragraph" w:styleId="af2">
    <w:name w:val="TOC Heading"/>
    <w:basedOn w:val="1"/>
    <w:next w:val="a"/>
    <w:uiPriority w:val="39"/>
    <w:semiHidden/>
    <w:unhideWhenUsed/>
    <w:qFormat/>
    <w:rsid w:val="00815B03"/>
    <w:pPr>
      <w:outlineLvl w:val="9"/>
    </w:pPr>
  </w:style>
  <w:style w:type="paragraph" w:styleId="af3">
    <w:name w:val="caption"/>
    <w:basedOn w:val="a"/>
    <w:next w:val="a"/>
    <w:uiPriority w:val="35"/>
    <w:semiHidden/>
    <w:unhideWhenUsed/>
    <w:qFormat/>
    <w:rsid w:val="00815B03"/>
    <w:pPr>
      <w:spacing w:line="240" w:lineRule="auto"/>
    </w:pPr>
    <w:rPr>
      <w:b/>
      <w:bCs/>
      <w:color w:val="4F81BD" w:themeColor="accent1"/>
      <w:sz w:val="18"/>
      <w:szCs w:val="18"/>
    </w:rPr>
  </w:style>
  <w:style w:type="character" w:styleId="af4">
    <w:name w:val="Hyperlink"/>
    <w:basedOn w:val="a0"/>
    <w:uiPriority w:val="99"/>
    <w:unhideWhenUsed/>
    <w:rsid w:val="00E50A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21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adicija.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28BD-DD5F-4DC8-8305-D40FAA0C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1</Pages>
  <Words>15670</Words>
  <Characters>89324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2013-11-08T07:32:00Z</cp:lastPrinted>
  <dcterms:created xsi:type="dcterms:W3CDTF">2011-04-26T08:06:00Z</dcterms:created>
  <dcterms:modified xsi:type="dcterms:W3CDTF">2013-11-08T07:40:00Z</dcterms:modified>
</cp:coreProperties>
</file>